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636"/>
      </w:tblGrid>
      <w:tr w:rsidR="00082330" w:rsidRPr="00425200" w:rsidTr="00664F6A">
        <w:tc>
          <w:tcPr>
            <w:tcW w:w="2660" w:type="dxa"/>
          </w:tcPr>
          <w:p w:rsidR="00082330" w:rsidRPr="00425200" w:rsidRDefault="002E582F" w:rsidP="00664F6A">
            <w:pPr>
              <w:pStyle w:val="Title"/>
              <w:rPr>
                <w:rFonts w:ascii="Arial" w:hAnsi="Arial" w:cs="Arial"/>
                <w:sz w:val="18"/>
              </w:rPr>
            </w:pPr>
            <w:r w:rsidRPr="00425200">
              <w:rPr>
                <w:sz w:val="34"/>
                <w:u w:val="none"/>
                <w:lang w:eastAsia="en-US"/>
              </w:rPr>
              <w:object w:dxaOrig="5716" w:dyaOrig="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2.75pt;mso-position-horizontal:absolute;mso-position-horizontal-relative:text;mso-position-vertical:absolute;mso-position-vertical-relative:text;mso-width-relative:page;mso-height-relative:page" o:ole="">
                  <v:imagedata r:id="rId7" o:title=""/>
                </v:shape>
                <o:OLEObject Type="Embed" ProgID="MSPhotoEd.3" ShapeID="_x0000_i1025" DrawAspect="Content" ObjectID="_1626263283" r:id="rId8"/>
              </w:object>
            </w:r>
          </w:p>
        </w:tc>
        <w:tc>
          <w:tcPr>
            <w:tcW w:w="7636" w:type="dxa"/>
          </w:tcPr>
          <w:p w:rsidR="00082330" w:rsidRPr="002E582F" w:rsidRDefault="00082330" w:rsidP="00664F6A">
            <w:pPr>
              <w:pStyle w:val="Title"/>
              <w:rPr>
                <w:rFonts w:asciiTheme="minorHAnsi" w:hAnsiTheme="minorHAnsi" w:cs="Arial"/>
                <w:sz w:val="48"/>
              </w:rPr>
            </w:pPr>
            <w:r w:rsidRPr="002E582F">
              <w:rPr>
                <w:rFonts w:asciiTheme="minorHAnsi" w:hAnsiTheme="minorHAnsi" w:cs="Arial"/>
                <w:sz w:val="48"/>
              </w:rPr>
              <w:t xml:space="preserve">Curriculum Note </w:t>
            </w:r>
          </w:p>
          <w:p w:rsidR="00082330" w:rsidRPr="002E582F" w:rsidRDefault="00047477" w:rsidP="00664F6A">
            <w:pPr>
              <w:pStyle w:val="Title"/>
              <w:rPr>
                <w:rFonts w:asciiTheme="minorHAnsi" w:hAnsiTheme="minorHAnsi" w:cs="Arial"/>
                <w:sz w:val="48"/>
              </w:rPr>
            </w:pPr>
            <w:r w:rsidRPr="002E582F">
              <w:rPr>
                <w:rFonts w:asciiTheme="minorHAnsi" w:hAnsiTheme="minorHAnsi" w:cs="Arial"/>
                <w:sz w:val="48"/>
              </w:rPr>
              <w:t xml:space="preserve">Year 3 and 4 - </w:t>
            </w:r>
            <w:r w:rsidR="000F2D74" w:rsidRPr="002E582F">
              <w:rPr>
                <w:rFonts w:asciiTheme="minorHAnsi" w:hAnsiTheme="minorHAnsi" w:cs="Arial"/>
                <w:sz w:val="48"/>
              </w:rPr>
              <w:t xml:space="preserve">Stage </w:t>
            </w:r>
            <w:r w:rsidR="00435E3C" w:rsidRPr="002E582F">
              <w:rPr>
                <w:rFonts w:asciiTheme="minorHAnsi" w:hAnsiTheme="minorHAnsi" w:cs="Arial"/>
                <w:sz w:val="48"/>
              </w:rPr>
              <w:t>2</w:t>
            </w:r>
          </w:p>
          <w:p w:rsidR="00082330" w:rsidRPr="002E582F" w:rsidRDefault="00082330" w:rsidP="00664F6A">
            <w:pPr>
              <w:pStyle w:val="Title"/>
              <w:rPr>
                <w:rFonts w:asciiTheme="minorHAnsi" w:hAnsiTheme="minorHAnsi" w:cs="Arial"/>
                <w:sz w:val="48"/>
              </w:rPr>
            </w:pPr>
            <w:r w:rsidRPr="002E582F">
              <w:rPr>
                <w:rFonts w:asciiTheme="minorHAnsi" w:hAnsiTheme="minorHAnsi" w:cs="Arial"/>
                <w:sz w:val="48"/>
              </w:rPr>
              <w:t xml:space="preserve">Term </w:t>
            </w:r>
            <w:r w:rsidR="00AE1E4A" w:rsidRPr="002E582F">
              <w:rPr>
                <w:rFonts w:asciiTheme="minorHAnsi" w:hAnsiTheme="minorHAnsi" w:cs="Arial"/>
                <w:sz w:val="48"/>
              </w:rPr>
              <w:t>3</w:t>
            </w:r>
            <w:r w:rsidR="00E8105F" w:rsidRPr="002E582F">
              <w:rPr>
                <w:rFonts w:asciiTheme="minorHAnsi" w:hAnsiTheme="minorHAnsi" w:cs="Arial"/>
                <w:sz w:val="48"/>
              </w:rPr>
              <w:t xml:space="preserve"> – 2019</w:t>
            </w:r>
          </w:p>
          <w:p w:rsidR="00082330" w:rsidRPr="00425200" w:rsidRDefault="00082330" w:rsidP="00664F6A">
            <w:pPr>
              <w:pStyle w:val="Title"/>
              <w:rPr>
                <w:rFonts w:ascii="Arial" w:hAnsi="Arial" w:cs="Arial"/>
                <w:sz w:val="18"/>
              </w:rPr>
            </w:pPr>
          </w:p>
        </w:tc>
      </w:tr>
    </w:tbl>
    <w:p w:rsidR="00F92DA1" w:rsidRPr="00082330" w:rsidRDefault="00F92DA1" w:rsidP="00D01F0D">
      <w:pPr>
        <w:pStyle w:val="Title"/>
        <w:jc w:val="both"/>
        <w:rPr>
          <w:rFonts w:asciiTheme="minorHAnsi" w:hAnsiTheme="minorHAnsi" w:cs="Arial"/>
          <w:b w:val="0"/>
          <w:bCs w:val="0"/>
          <w:sz w:val="30"/>
          <w:szCs w:val="30"/>
          <w:u w:val="none"/>
        </w:rPr>
      </w:pPr>
      <w:r w:rsidRPr="00082330">
        <w:rPr>
          <w:rFonts w:asciiTheme="minorHAnsi" w:hAnsiTheme="minorHAnsi" w:cs="Arial"/>
          <w:sz w:val="30"/>
          <w:szCs w:val="30"/>
        </w:rPr>
        <w:t>Religious Education</w:t>
      </w:r>
    </w:p>
    <w:p w:rsidR="00047477" w:rsidRPr="002E582F" w:rsidRDefault="00660807" w:rsidP="00047477">
      <w:pPr>
        <w:spacing w:line="259" w:lineRule="auto"/>
        <w:rPr>
          <w:rFonts w:asciiTheme="minorHAnsi" w:hAnsiTheme="minorHAnsi" w:cs="Arial"/>
          <w:color w:val="000000"/>
          <w:sz w:val="28"/>
          <w:szCs w:val="32"/>
          <w:lang w:val="en-AU" w:eastAsia="en-AU"/>
        </w:rPr>
      </w:pPr>
      <w:r w:rsidRPr="002E582F">
        <w:rPr>
          <w:rFonts w:asciiTheme="minorHAnsi" w:hAnsiTheme="minorHAnsi" w:cs="Arial"/>
          <w:color w:val="000000"/>
          <w:sz w:val="22"/>
          <w:lang w:val="en-AU" w:eastAsia="en-AU"/>
        </w:rPr>
        <w:t>Our Catholic faith is the basis of all interactions and classroom practices. We aim to create classroom environments based on peace, justice, respect and tolerance.</w:t>
      </w:r>
      <w:r w:rsidRPr="002E582F">
        <w:rPr>
          <w:rFonts w:asciiTheme="minorHAnsi" w:hAnsiTheme="minorHAnsi" w:cs="Arial"/>
          <w:color w:val="000000"/>
          <w:sz w:val="28"/>
          <w:szCs w:val="32"/>
          <w:lang w:val="en-AU" w:eastAsia="en-AU"/>
        </w:rPr>
        <w:t xml:space="preserve"> </w:t>
      </w:r>
    </w:p>
    <w:p w:rsidR="00E8105F" w:rsidRPr="002E582F" w:rsidRDefault="00F975E9" w:rsidP="00047477">
      <w:pPr>
        <w:spacing w:line="259" w:lineRule="auto"/>
        <w:rPr>
          <w:rFonts w:asciiTheme="minorHAnsi" w:hAnsiTheme="minorHAnsi"/>
          <w:sz w:val="22"/>
        </w:rPr>
      </w:pPr>
      <w:r w:rsidRPr="002E582F">
        <w:rPr>
          <w:rFonts w:asciiTheme="minorHAnsi" w:hAnsiTheme="minorHAnsi"/>
          <w:sz w:val="22"/>
        </w:rPr>
        <w:t>The modules we will be studying this term are:</w:t>
      </w:r>
    </w:p>
    <w:p w:rsidR="00E8105F" w:rsidRPr="00E8105F" w:rsidRDefault="00E8105F" w:rsidP="00E8105F">
      <w:pPr>
        <w:rPr>
          <w:rFonts w:asciiTheme="minorHAnsi" w:hAnsiTheme="minorHAnsi" w:cs="Arial"/>
          <w:b/>
          <w:i/>
          <w:sz w:val="24"/>
        </w:rPr>
      </w:pPr>
    </w:p>
    <w:p w:rsidR="00E8105F" w:rsidRPr="00E8105F" w:rsidRDefault="00E8105F" w:rsidP="00E8105F">
      <w:pPr>
        <w:rPr>
          <w:rFonts w:asciiTheme="minorHAnsi" w:hAnsiTheme="minorHAnsi" w:cs="Arial"/>
          <w:b/>
          <w:i/>
          <w:sz w:val="24"/>
        </w:rPr>
      </w:pPr>
      <w:r w:rsidRPr="00E8105F">
        <w:rPr>
          <w:rFonts w:asciiTheme="minorHAnsi" w:hAnsiTheme="minorHAnsi" w:cs="Arial"/>
          <w:b/>
          <w:i/>
          <w:sz w:val="24"/>
        </w:rPr>
        <w:t>The Story of My Parish</w:t>
      </w:r>
    </w:p>
    <w:p w:rsidR="00E8105F" w:rsidRPr="002E582F" w:rsidRDefault="00E8105F" w:rsidP="00E8105F">
      <w:pPr>
        <w:rPr>
          <w:rFonts w:asciiTheme="minorHAnsi" w:eastAsia="Calibri" w:hAnsiTheme="minorHAnsi" w:cs="Arial"/>
          <w:sz w:val="22"/>
          <w:lang w:val="en-AU"/>
        </w:rPr>
      </w:pPr>
      <w:r w:rsidRPr="002E582F">
        <w:rPr>
          <w:rFonts w:asciiTheme="minorHAnsi" w:eastAsia="Calibri" w:hAnsiTheme="minorHAnsi" w:cs="Arial"/>
          <w:sz w:val="22"/>
          <w:lang w:val="en-AU"/>
        </w:rPr>
        <w:t xml:space="preserve">In the first two weeks of term we will study The Story of My Parish. This module expands students’ knowledge of the life of the local parish community. Students will be encouraged to grow in appreciation of people who assume leadership responsibilities and how they might contribute to the service dimensions of parish life. </w:t>
      </w:r>
    </w:p>
    <w:p w:rsidR="00047477" w:rsidRDefault="00047477" w:rsidP="00435E3C">
      <w:pPr>
        <w:rPr>
          <w:rFonts w:asciiTheme="minorHAnsi" w:hAnsiTheme="minorHAnsi" w:cs="Arial"/>
          <w:b/>
          <w:i/>
          <w:sz w:val="24"/>
        </w:rPr>
      </w:pPr>
    </w:p>
    <w:p w:rsidR="000946AA" w:rsidRPr="000946AA" w:rsidRDefault="00660807" w:rsidP="00435E3C">
      <w:pPr>
        <w:rPr>
          <w:rFonts w:asciiTheme="minorHAnsi" w:hAnsiTheme="minorHAnsi" w:cs="Arial"/>
          <w:b/>
          <w:i/>
          <w:sz w:val="24"/>
        </w:rPr>
      </w:pPr>
      <w:r>
        <w:rPr>
          <w:rFonts w:asciiTheme="minorHAnsi" w:hAnsiTheme="minorHAnsi" w:cs="Arial"/>
          <w:b/>
          <w:i/>
          <w:sz w:val="24"/>
        </w:rPr>
        <w:t>The Eucharist</w:t>
      </w:r>
    </w:p>
    <w:p w:rsidR="00660807" w:rsidRPr="002E582F" w:rsidRDefault="00660807" w:rsidP="00435E3C">
      <w:pPr>
        <w:rPr>
          <w:rFonts w:asciiTheme="minorHAnsi" w:eastAsia="Calibri" w:hAnsiTheme="minorHAnsi" w:cs="Arial"/>
          <w:sz w:val="22"/>
          <w:lang w:val="en-AU"/>
        </w:rPr>
      </w:pPr>
      <w:r w:rsidRPr="002E582F">
        <w:rPr>
          <w:rFonts w:asciiTheme="minorHAnsi" w:eastAsia="Calibri" w:hAnsiTheme="minorHAnsi" w:cs="Arial"/>
          <w:sz w:val="22"/>
          <w:lang w:val="en-AU"/>
        </w:rPr>
        <w:t>In this module students will explore Jesus’ real presence with us when we participate and share in the celebration of the Eucharist and the way its various parts form a cohesive whole.  Students are introduced to the way various ministries and roles within the celebration contribute to full and active participation. Students will identify with and describe the words and actions of the priest during the Eucharistic prayer. Students will explain messages of key scripture passages and their relationship to understanding the Sacrament of Eucharist. Students will explore ho</w:t>
      </w:r>
      <w:r w:rsidR="00E14BF5" w:rsidRPr="002E582F">
        <w:rPr>
          <w:rFonts w:asciiTheme="minorHAnsi" w:eastAsia="Calibri" w:hAnsiTheme="minorHAnsi" w:cs="Arial"/>
          <w:sz w:val="22"/>
          <w:lang w:val="en-AU"/>
        </w:rPr>
        <w:t>w we prepare for and receive the</w:t>
      </w:r>
      <w:r w:rsidRPr="002E582F">
        <w:rPr>
          <w:rFonts w:asciiTheme="minorHAnsi" w:eastAsia="Calibri" w:hAnsiTheme="minorHAnsi" w:cs="Arial"/>
          <w:sz w:val="22"/>
          <w:lang w:val="en-AU"/>
        </w:rPr>
        <w:t xml:space="preserve"> First and subsequent Communion.</w:t>
      </w:r>
      <w:r w:rsidR="00E8105F" w:rsidRPr="002E582F">
        <w:rPr>
          <w:rFonts w:asciiTheme="minorHAnsi" w:eastAsia="Calibri" w:hAnsiTheme="minorHAnsi" w:cs="Arial"/>
          <w:sz w:val="22"/>
          <w:lang w:val="en-AU"/>
        </w:rPr>
        <w:t xml:space="preserve"> The Sacrament of First Eucharist will be held 6pm Saturday 14</w:t>
      </w:r>
      <w:r w:rsidR="00E8105F" w:rsidRPr="002E582F">
        <w:rPr>
          <w:rFonts w:asciiTheme="minorHAnsi" w:eastAsia="Calibri" w:hAnsiTheme="minorHAnsi" w:cs="Arial"/>
          <w:sz w:val="22"/>
          <w:vertAlign w:val="superscript"/>
          <w:lang w:val="en-AU"/>
        </w:rPr>
        <w:t>th</w:t>
      </w:r>
      <w:r w:rsidR="00E8105F" w:rsidRPr="002E582F">
        <w:rPr>
          <w:rFonts w:asciiTheme="minorHAnsi" w:eastAsia="Calibri" w:hAnsiTheme="minorHAnsi" w:cs="Arial"/>
          <w:sz w:val="22"/>
          <w:lang w:val="en-AU"/>
        </w:rPr>
        <w:t xml:space="preserve"> and 10 am Sunday 15</w:t>
      </w:r>
      <w:r w:rsidR="00E8105F" w:rsidRPr="002E582F">
        <w:rPr>
          <w:rFonts w:asciiTheme="minorHAnsi" w:eastAsia="Calibri" w:hAnsiTheme="minorHAnsi" w:cs="Arial"/>
          <w:sz w:val="22"/>
          <w:vertAlign w:val="superscript"/>
          <w:lang w:val="en-AU"/>
        </w:rPr>
        <w:t>th</w:t>
      </w:r>
      <w:r w:rsidR="00E8105F" w:rsidRPr="002E582F">
        <w:rPr>
          <w:rFonts w:asciiTheme="minorHAnsi" w:eastAsia="Calibri" w:hAnsiTheme="minorHAnsi" w:cs="Arial"/>
          <w:sz w:val="22"/>
          <w:lang w:val="en-AU"/>
        </w:rPr>
        <w:t xml:space="preserve"> September.</w:t>
      </w:r>
    </w:p>
    <w:p w:rsidR="00047477" w:rsidRDefault="00047477" w:rsidP="00435E3C">
      <w:pPr>
        <w:rPr>
          <w:rFonts w:asciiTheme="minorHAnsi" w:hAnsiTheme="minorHAnsi"/>
          <w:b/>
          <w:i/>
          <w:sz w:val="24"/>
        </w:rPr>
      </w:pPr>
    </w:p>
    <w:p w:rsidR="000946AA" w:rsidRPr="000946AA" w:rsidRDefault="00660807" w:rsidP="00435E3C">
      <w:pPr>
        <w:rPr>
          <w:rFonts w:asciiTheme="minorHAnsi" w:hAnsiTheme="minorHAnsi"/>
          <w:b/>
          <w:i/>
          <w:sz w:val="24"/>
        </w:rPr>
      </w:pPr>
      <w:r>
        <w:rPr>
          <w:rFonts w:asciiTheme="minorHAnsi" w:hAnsiTheme="minorHAnsi"/>
          <w:b/>
          <w:i/>
          <w:sz w:val="24"/>
        </w:rPr>
        <w:t>Land, People, Spirit</w:t>
      </w:r>
    </w:p>
    <w:p w:rsidR="00660807" w:rsidRPr="002E582F" w:rsidRDefault="00660807" w:rsidP="00435E3C">
      <w:pPr>
        <w:rPr>
          <w:rFonts w:asciiTheme="minorHAnsi" w:eastAsiaTheme="minorHAnsi" w:hAnsiTheme="minorHAnsi" w:cs="Arial"/>
          <w:sz w:val="22"/>
          <w:lang w:val="en-AU"/>
        </w:rPr>
      </w:pPr>
      <w:r w:rsidRPr="002E582F">
        <w:rPr>
          <w:rFonts w:asciiTheme="minorHAnsi" w:eastAsiaTheme="minorHAnsi" w:hAnsiTheme="minorHAnsi" w:cs="Arial"/>
          <w:sz w:val="22"/>
          <w:lang w:val="en-AU"/>
        </w:rPr>
        <w:t>Children will explore the connections between Aboriginal and Catholic spirituality. They will be invited to participate in experiences intended to lead to these connections. In Stage 2, these connection</w:t>
      </w:r>
      <w:r w:rsidR="00E8105F" w:rsidRPr="002E582F">
        <w:rPr>
          <w:rFonts w:asciiTheme="minorHAnsi" w:eastAsiaTheme="minorHAnsi" w:hAnsiTheme="minorHAnsi" w:cs="Arial"/>
          <w:sz w:val="22"/>
          <w:lang w:val="en-AU"/>
        </w:rPr>
        <w:t>s will be made in relation to: s</w:t>
      </w:r>
      <w:r w:rsidRPr="002E582F">
        <w:rPr>
          <w:rFonts w:asciiTheme="minorHAnsi" w:eastAsiaTheme="minorHAnsi" w:hAnsiTheme="minorHAnsi" w:cs="Arial"/>
          <w:sz w:val="22"/>
          <w:lang w:val="en-AU"/>
        </w:rPr>
        <w:t>e</w:t>
      </w:r>
      <w:r w:rsidR="00E8105F" w:rsidRPr="002E582F">
        <w:rPr>
          <w:rFonts w:asciiTheme="minorHAnsi" w:eastAsiaTheme="minorHAnsi" w:hAnsiTheme="minorHAnsi" w:cs="Arial"/>
          <w:sz w:val="22"/>
          <w:lang w:val="en-AU"/>
        </w:rPr>
        <w:t>asonal signs and celebrations, h</w:t>
      </w:r>
      <w:r w:rsidRPr="002E582F">
        <w:rPr>
          <w:rFonts w:asciiTheme="minorHAnsi" w:eastAsiaTheme="minorHAnsi" w:hAnsiTheme="minorHAnsi" w:cs="Arial"/>
          <w:sz w:val="22"/>
          <w:lang w:val="en-AU"/>
        </w:rPr>
        <w:t xml:space="preserve">ospitality and </w:t>
      </w:r>
      <w:r w:rsidR="00E8105F" w:rsidRPr="002E582F">
        <w:rPr>
          <w:rFonts w:asciiTheme="minorHAnsi" w:eastAsiaTheme="minorHAnsi" w:hAnsiTheme="minorHAnsi" w:cs="Arial"/>
          <w:sz w:val="22"/>
          <w:lang w:val="en-AU"/>
        </w:rPr>
        <w:t>‘</w:t>
      </w:r>
      <w:r w:rsidRPr="002E582F">
        <w:rPr>
          <w:rFonts w:asciiTheme="minorHAnsi" w:eastAsiaTheme="minorHAnsi" w:hAnsiTheme="minorHAnsi" w:cs="Arial"/>
          <w:sz w:val="22"/>
          <w:lang w:val="en-AU"/>
        </w:rPr>
        <w:t>The Dreaming</w:t>
      </w:r>
      <w:r w:rsidR="00E8105F" w:rsidRPr="002E582F">
        <w:rPr>
          <w:rFonts w:asciiTheme="minorHAnsi" w:eastAsiaTheme="minorHAnsi" w:hAnsiTheme="minorHAnsi" w:cs="Arial"/>
          <w:sz w:val="22"/>
          <w:lang w:val="en-AU"/>
        </w:rPr>
        <w:t>’</w:t>
      </w:r>
      <w:r w:rsidRPr="002E582F">
        <w:rPr>
          <w:rFonts w:asciiTheme="minorHAnsi" w:eastAsiaTheme="minorHAnsi" w:hAnsiTheme="minorHAnsi" w:cs="Arial"/>
          <w:sz w:val="22"/>
          <w:lang w:val="en-AU"/>
        </w:rPr>
        <w:t>.</w:t>
      </w:r>
    </w:p>
    <w:p w:rsidR="00895B28" w:rsidRPr="00C327C0" w:rsidRDefault="00895B28" w:rsidP="00F92DA1">
      <w:pPr>
        <w:pStyle w:val="Title"/>
        <w:jc w:val="both"/>
        <w:rPr>
          <w:rFonts w:ascii="Arial" w:hAnsi="Arial" w:cs="Arial"/>
          <w:iCs/>
          <w:sz w:val="24"/>
          <w:szCs w:val="24"/>
          <w:u w:val="none"/>
        </w:rPr>
      </w:pPr>
    </w:p>
    <w:p w:rsidR="00E8105F" w:rsidRPr="00941E19" w:rsidRDefault="00E8105F" w:rsidP="00E8105F">
      <w:pPr>
        <w:pStyle w:val="Title"/>
        <w:jc w:val="both"/>
        <w:rPr>
          <w:rFonts w:asciiTheme="minorHAnsi" w:hAnsiTheme="minorHAnsi" w:cs="Arial"/>
          <w:sz w:val="28"/>
          <w:szCs w:val="28"/>
        </w:rPr>
      </w:pPr>
      <w:r w:rsidRPr="00941E19">
        <w:rPr>
          <w:rFonts w:asciiTheme="minorHAnsi" w:hAnsiTheme="minorHAnsi" w:cs="Arial"/>
          <w:sz w:val="28"/>
          <w:szCs w:val="28"/>
        </w:rPr>
        <w:t>English</w:t>
      </w:r>
    </w:p>
    <w:p w:rsidR="00895B28" w:rsidRPr="00895B28" w:rsidRDefault="00E8105F" w:rsidP="00895B28">
      <w:pPr>
        <w:rPr>
          <w:rFonts w:asciiTheme="minorHAnsi" w:hAnsiTheme="minorHAnsi" w:cs="Arial"/>
          <w:bCs/>
          <w:iCs/>
          <w:sz w:val="22"/>
          <w:szCs w:val="22"/>
          <w:lang w:val="en-AU"/>
        </w:rPr>
      </w:pPr>
      <w:r w:rsidRPr="002E582F">
        <w:rPr>
          <w:rFonts w:asciiTheme="minorHAnsi" w:hAnsiTheme="minorHAnsi" w:cs="Arial"/>
          <w:bCs/>
          <w:iCs/>
          <w:sz w:val="22"/>
          <w:szCs w:val="22"/>
          <w:lang w:val="en-AU"/>
        </w:rPr>
        <w:t xml:space="preserve">In our English Program we aim to encourage students’ positive attitudes by providing motivating learning experiences which develop confidence and independence as language users. The literacy program will integrate reading, writing, speaking and listening in such a way as to develop both creativity and skills.  Critical thinking skills and routines will begin to </w:t>
      </w:r>
      <w:r w:rsidR="00302A91" w:rsidRPr="002E582F">
        <w:rPr>
          <w:rFonts w:asciiTheme="minorHAnsi" w:hAnsiTheme="minorHAnsi" w:cs="Arial"/>
          <w:bCs/>
          <w:iCs/>
          <w:sz w:val="22"/>
          <w:szCs w:val="22"/>
          <w:lang w:val="en-AU"/>
        </w:rPr>
        <w:t>be incorporated</w:t>
      </w:r>
      <w:r w:rsidR="002E582F" w:rsidRPr="002E582F">
        <w:rPr>
          <w:rFonts w:asciiTheme="minorHAnsi" w:hAnsiTheme="minorHAnsi" w:cs="Arial"/>
          <w:bCs/>
          <w:iCs/>
          <w:sz w:val="22"/>
          <w:szCs w:val="22"/>
          <w:lang w:val="en-AU"/>
        </w:rPr>
        <w:t xml:space="preserve"> into many of their learning </w:t>
      </w:r>
      <w:r w:rsidRPr="002E582F">
        <w:rPr>
          <w:rFonts w:asciiTheme="minorHAnsi" w:hAnsiTheme="minorHAnsi" w:cs="Arial"/>
          <w:bCs/>
          <w:iCs/>
          <w:sz w:val="22"/>
          <w:szCs w:val="22"/>
          <w:lang w:val="en-AU"/>
        </w:rPr>
        <w:t xml:space="preserve">tasks so as to produce students who can critically analyse and understand their learning, work collaboratively and become independent learners.  This term students will be provided with a number of opportunities to respond to and compose a range of informative texts. There will continue to be an emphasis on students developing their independent editing and proofreading skills. </w:t>
      </w:r>
      <w:r w:rsidR="00895B28" w:rsidRPr="00895B28">
        <w:rPr>
          <w:rFonts w:asciiTheme="minorHAnsi" w:hAnsiTheme="minorHAnsi" w:cs="Arial"/>
          <w:bCs/>
          <w:iCs/>
          <w:sz w:val="22"/>
          <w:szCs w:val="22"/>
          <w:lang w:val="en-AU"/>
        </w:rPr>
        <w:t xml:space="preserve">This term, Speaking and Listening will be centred on the Public Speaking competition where students will present a </w:t>
      </w:r>
      <w:r w:rsidR="00895B28">
        <w:rPr>
          <w:rFonts w:asciiTheme="minorHAnsi" w:hAnsiTheme="minorHAnsi" w:cs="Arial"/>
          <w:bCs/>
          <w:iCs/>
          <w:sz w:val="22"/>
          <w:szCs w:val="22"/>
          <w:lang w:val="en-AU"/>
        </w:rPr>
        <w:t xml:space="preserve">2 </w:t>
      </w:r>
      <w:r w:rsidR="00895B28" w:rsidRPr="00895B28">
        <w:rPr>
          <w:rFonts w:asciiTheme="minorHAnsi" w:hAnsiTheme="minorHAnsi" w:cs="Arial"/>
          <w:bCs/>
          <w:iCs/>
          <w:sz w:val="22"/>
          <w:szCs w:val="22"/>
          <w:lang w:val="en-AU"/>
        </w:rPr>
        <w:t>minute prepared speech ch</w:t>
      </w:r>
      <w:r w:rsidR="00895B28">
        <w:rPr>
          <w:rFonts w:asciiTheme="minorHAnsi" w:hAnsiTheme="minorHAnsi" w:cs="Arial"/>
          <w:bCs/>
          <w:iCs/>
          <w:sz w:val="22"/>
          <w:szCs w:val="22"/>
          <w:lang w:val="en-AU"/>
        </w:rPr>
        <w:t>osen from a set list of topics and held in Week 5.</w:t>
      </w:r>
    </w:p>
    <w:p w:rsidR="00E8105F" w:rsidRPr="007071B4" w:rsidRDefault="00E8105F" w:rsidP="00F92DA1">
      <w:pPr>
        <w:pStyle w:val="Title"/>
        <w:jc w:val="both"/>
        <w:rPr>
          <w:rFonts w:asciiTheme="minorHAnsi" w:hAnsiTheme="minorHAnsi" w:cs="Arial"/>
          <w:b w:val="0"/>
          <w:iCs/>
          <w:sz w:val="24"/>
          <w:szCs w:val="22"/>
          <w:u w:val="none"/>
        </w:rPr>
      </w:pPr>
    </w:p>
    <w:p w:rsidR="00302A91" w:rsidRPr="00941E19" w:rsidRDefault="00302A91" w:rsidP="00302A91">
      <w:pPr>
        <w:pStyle w:val="Title"/>
        <w:jc w:val="both"/>
        <w:rPr>
          <w:rFonts w:asciiTheme="minorHAnsi" w:hAnsiTheme="minorHAnsi" w:cs="Arial"/>
          <w:sz w:val="28"/>
          <w:szCs w:val="28"/>
        </w:rPr>
      </w:pPr>
      <w:r w:rsidRPr="00941E19">
        <w:rPr>
          <w:rFonts w:asciiTheme="minorHAnsi" w:hAnsiTheme="minorHAnsi" w:cs="Arial"/>
          <w:sz w:val="28"/>
          <w:szCs w:val="28"/>
        </w:rPr>
        <w:t>Mathematics</w:t>
      </w:r>
    </w:p>
    <w:p w:rsidR="00302A91" w:rsidRDefault="00302A91" w:rsidP="00302A91">
      <w:pPr>
        <w:pStyle w:val="Title"/>
        <w:jc w:val="left"/>
        <w:rPr>
          <w:rFonts w:asciiTheme="minorHAnsi" w:hAnsiTheme="minorHAnsi"/>
          <w:sz w:val="24"/>
        </w:rPr>
      </w:pPr>
      <w:r w:rsidRPr="002E582F">
        <w:rPr>
          <w:rFonts w:asciiTheme="minorHAnsi" w:hAnsiTheme="minorHAnsi" w:cs="Arial"/>
          <w:b w:val="0"/>
          <w:iCs/>
          <w:sz w:val="22"/>
          <w:szCs w:val="22"/>
          <w:u w:val="none"/>
        </w:rPr>
        <w:t xml:space="preserve">The Mathematics Syllabus includes the strands of Working Mathematically, Number &amp; Algebra, Measurement &amp; Geometry and Statistics &amp; Probability. Through open-ended tasks and challenges, students will be asked to explore mathematical concepts and find answers and solutions. They will in turn make links within areas of Mathematics and use skills in both familiar and unfamiliar settings. As in all areas of learning students will reflect on their learning and share their ideas.  </w:t>
      </w:r>
      <w:r w:rsidRPr="002E582F">
        <w:rPr>
          <w:rFonts w:asciiTheme="minorHAnsi" w:hAnsiTheme="minorHAnsi" w:cs="Arial"/>
          <w:i/>
          <w:iCs/>
          <w:sz w:val="22"/>
          <w:szCs w:val="22"/>
          <w:u w:val="none"/>
        </w:rPr>
        <w:t>An essential component of the Stage 2 Mathematics curriculum is quick and accurate recall of times tables and addition and subtraction facts.</w:t>
      </w:r>
      <w:r w:rsidRPr="002E582F">
        <w:rPr>
          <w:rFonts w:asciiTheme="minorHAnsi" w:hAnsiTheme="minorHAnsi" w:cs="Arial"/>
          <w:b w:val="0"/>
          <w:iCs/>
          <w:sz w:val="22"/>
          <w:szCs w:val="22"/>
          <w:u w:val="none"/>
        </w:rPr>
        <w:t xml:space="preserve"> </w:t>
      </w:r>
    </w:p>
    <w:p w:rsidR="007C4994" w:rsidRPr="00EE7BE2" w:rsidRDefault="007C4994" w:rsidP="00302A91">
      <w:pPr>
        <w:pStyle w:val="Title"/>
        <w:jc w:val="left"/>
        <w:rPr>
          <w:rFonts w:asciiTheme="minorHAnsi" w:hAnsiTheme="minorHAnsi" w:cs="Arial"/>
          <w:sz w:val="24"/>
          <w:szCs w:val="24"/>
        </w:rPr>
      </w:pPr>
    </w:p>
    <w:p w:rsidR="00302A91" w:rsidRDefault="00B90F9B" w:rsidP="00302A91">
      <w:pPr>
        <w:pStyle w:val="Title"/>
        <w:jc w:val="left"/>
        <w:rPr>
          <w:rFonts w:asciiTheme="minorHAnsi" w:hAnsiTheme="minorHAnsi" w:cs="Arial"/>
          <w:sz w:val="30"/>
          <w:szCs w:val="30"/>
        </w:rPr>
      </w:pPr>
      <w:r>
        <w:rPr>
          <w:rFonts w:asciiTheme="minorHAnsi" w:hAnsiTheme="minorHAnsi" w:cs="Arial"/>
          <w:sz w:val="30"/>
          <w:szCs w:val="30"/>
        </w:rPr>
        <w:t>Science and Technology</w:t>
      </w:r>
    </w:p>
    <w:p w:rsidR="0022110F" w:rsidRPr="007C4994" w:rsidRDefault="00302A91" w:rsidP="007C4994">
      <w:pPr>
        <w:pStyle w:val="Title"/>
        <w:jc w:val="left"/>
        <w:rPr>
          <w:rFonts w:asciiTheme="minorHAnsi" w:hAnsiTheme="minorHAnsi" w:cs="Arial"/>
          <w:b w:val="0"/>
          <w:iCs/>
          <w:sz w:val="22"/>
          <w:szCs w:val="22"/>
          <w:u w:val="none"/>
        </w:rPr>
      </w:pPr>
      <w:r w:rsidRPr="002E582F">
        <w:rPr>
          <w:rFonts w:asciiTheme="minorHAnsi" w:hAnsiTheme="minorHAnsi" w:cs="Arial"/>
          <w:b w:val="0"/>
          <w:sz w:val="22"/>
          <w:szCs w:val="24"/>
          <w:u w:val="none"/>
        </w:rPr>
        <w:t xml:space="preserve">We are continuing to implement the new NSW Science and Technology syllabus which has a new component of digital technology embedded across all strands. This term, Year 3 students will begin to focus on the Material World strand. This will encompass </w:t>
      </w:r>
      <w:r w:rsidRPr="002E582F">
        <w:rPr>
          <w:rFonts w:asciiTheme="minorHAnsi" w:hAnsiTheme="minorHAnsi" w:cs="Arial"/>
          <w:b w:val="0"/>
          <w:iCs/>
          <w:sz w:val="22"/>
          <w:szCs w:val="22"/>
          <w:u w:val="none"/>
        </w:rPr>
        <w:t>‘How do materials change when they’re heated or cooled?’</w:t>
      </w:r>
      <w:r w:rsidR="002E582F" w:rsidRPr="002E582F">
        <w:rPr>
          <w:rFonts w:asciiTheme="minorHAnsi" w:hAnsiTheme="minorHAnsi" w:cs="Arial"/>
          <w:b w:val="0"/>
          <w:iCs/>
          <w:sz w:val="22"/>
          <w:szCs w:val="22"/>
          <w:u w:val="none"/>
        </w:rPr>
        <w:t xml:space="preserve"> </w:t>
      </w:r>
      <w:r w:rsidRPr="002E582F">
        <w:rPr>
          <w:rFonts w:asciiTheme="minorHAnsi" w:hAnsiTheme="minorHAnsi" w:cs="Arial"/>
          <w:b w:val="0"/>
          <w:sz w:val="22"/>
          <w:szCs w:val="24"/>
          <w:u w:val="none"/>
        </w:rPr>
        <w:t xml:space="preserve">Year 4 students will begin to </w:t>
      </w:r>
      <w:r w:rsidRPr="002E582F">
        <w:rPr>
          <w:rFonts w:asciiTheme="minorHAnsi" w:hAnsiTheme="minorHAnsi" w:cs="Arial"/>
          <w:b w:val="0"/>
          <w:sz w:val="22"/>
          <w:szCs w:val="24"/>
          <w:u w:val="none"/>
        </w:rPr>
        <w:lastRenderedPageBreak/>
        <w:t>focus on the Earth and Space strand. This will encompass</w:t>
      </w:r>
      <w:r w:rsidRPr="002E582F">
        <w:rPr>
          <w:rFonts w:asciiTheme="minorHAnsi" w:hAnsiTheme="minorHAnsi" w:cs="Arial"/>
          <w:b w:val="0"/>
          <w:iCs/>
          <w:sz w:val="22"/>
          <w:szCs w:val="22"/>
          <w:u w:val="none"/>
        </w:rPr>
        <w:t xml:space="preserve"> ‘What occurs as a result of the interactions between the Earth &amp; the Sun? </w:t>
      </w:r>
      <w:proofErr w:type="gramStart"/>
      <w:r w:rsidRPr="002E582F">
        <w:rPr>
          <w:rFonts w:asciiTheme="minorHAnsi" w:hAnsiTheme="minorHAnsi" w:cs="Arial"/>
          <w:b w:val="0"/>
          <w:iCs/>
          <w:sz w:val="22"/>
          <w:szCs w:val="22"/>
          <w:u w:val="none"/>
        </w:rPr>
        <w:t>and</w:t>
      </w:r>
      <w:proofErr w:type="gramEnd"/>
      <w:r w:rsidRPr="002E582F">
        <w:rPr>
          <w:rFonts w:asciiTheme="minorHAnsi" w:hAnsiTheme="minorHAnsi" w:cs="Arial"/>
          <w:b w:val="0"/>
          <w:iCs/>
          <w:sz w:val="22"/>
          <w:szCs w:val="22"/>
          <w:u w:val="none"/>
        </w:rPr>
        <w:t xml:space="preserve"> ‘How has the Earth’s surface changed over time?’ </w:t>
      </w:r>
    </w:p>
    <w:p w:rsidR="00082330" w:rsidRPr="00C327C0" w:rsidRDefault="00440796" w:rsidP="00C327C0">
      <w:pPr>
        <w:rPr>
          <w:rFonts w:asciiTheme="minorHAnsi" w:hAnsiTheme="minorHAnsi" w:cs="Arial"/>
          <w:b/>
          <w:sz w:val="30"/>
          <w:szCs w:val="30"/>
          <w:u w:val="single"/>
        </w:rPr>
      </w:pPr>
      <w:r>
        <w:rPr>
          <w:rFonts w:asciiTheme="minorHAnsi" w:hAnsiTheme="minorHAnsi" w:cs="Arial"/>
          <w:b/>
          <w:sz w:val="30"/>
          <w:szCs w:val="30"/>
          <w:u w:val="single"/>
        </w:rPr>
        <w:t>Geography</w:t>
      </w:r>
    </w:p>
    <w:p w:rsidR="0022110F" w:rsidRPr="002E582F" w:rsidRDefault="00440796" w:rsidP="00C327C0">
      <w:pPr>
        <w:rPr>
          <w:rFonts w:asciiTheme="minorHAnsi" w:hAnsiTheme="minorHAnsi" w:cs="Arial"/>
          <w:b/>
          <w:i/>
          <w:sz w:val="22"/>
          <w:szCs w:val="20"/>
        </w:rPr>
      </w:pPr>
      <w:proofErr w:type="gramStart"/>
      <w:r w:rsidRPr="002E582F">
        <w:rPr>
          <w:rFonts w:asciiTheme="minorHAnsi" w:hAnsiTheme="minorHAnsi" w:cs="Arial"/>
          <w:b/>
          <w:i/>
          <w:sz w:val="22"/>
          <w:szCs w:val="20"/>
        </w:rPr>
        <w:t xml:space="preserve">The Earth’s Environment </w:t>
      </w:r>
      <w:r w:rsidR="00895B28">
        <w:rPr>
          <w:rFonts w:asciiTheme="minorHAnsi" w:hAnsiTheme="minorHAnsi" w:cs="Arial"/>
          <w:b/>
          <w:i/>
          <w:sz w:val="22"/>
          <w:szCs w:val="20"/>
        </w:rPr>
        <w:t>–</w:t>
      </w:r>
      <w:r w:rsidRPr="002E582F">
        <w:rPr>
          <w:rFonts w:asciiTheme="minorHAnsi" w:hAnsiTheme="minorHAnsi" w:cs="Arial"/>
          <w:b/>
          <w:i/>
          <w:sz w:val="22"/>
          <w:szCs w:val="20"/>
        </w:rPr>
        <w:t xml:space="preserve"> </w:t>
      </w:r>
      <w:r w:rsidR="00895B28">
        <w:rPr>
          <w:rFonts w:asciiTheme="minorHAnsi" w:hAnsiTheme="minorHAnsi" w:cs="Arial"/>
          <w:b/>
          <w:i/>
          <w:sz w:val="22"/>
          <w:szCs w:val="20"/>
        </w:rPr>
        <w:t>Rainforests in South East Asia.</w:t>
      </w:r>
      <w:proofErr w:type="gramEnd"/>
    </w:p>
    <w:p w:rsidR="00440796" w:rsidRPr="007C4994" w:rsidRDefault="00440796" w:rsidP="007C4994">
      <w:pPr>
        <w:shd w:val="clear" w:color="auto" w:fill="FFFFFF"/>
        <w:spacing w:after="150"/>
        <w:rPr>
          <w:rFonts w:asciiTheme="minorHAnsi" w:hAnsiTheme="minorHAnsi" w:cs="Arial"/>
          <w:color w:val="000000"/>
          <w:sz w:val="22"/>
          <w:lang w:val="en-AU" w:eastAsia="en-AU"/>
        </w:rPr>
      </w:pPr>
      <w:r w:rsidRPr="002E582F">
        <w:rPr>
          <w:rFonts w:asciiTheme="minorHAnsi" w:hAnsiTheme="minorHAnsi" w:cs="Arial"/>
          <w:color w:val="000000"/>
          <w:sz w:val="22"/>
          <w:lang w:val="en-AU" w:eastAsia="en-AU"/>
        </w:rPr>
        <w:t xml:space="preserve">Students explore the climate, natural vegetation and native animals of </w:t>
      </w:r>
      <w:r w:rsidR="00895B28">
        <w:rPr>
          <w:rFonts w:asciiTheme="minorHAnsi" w:hAnsiTheme="minorHAnsi" w:cs="Arial"/>
          <w:color w:val="000000"/>
          <w:sz w:val="22"/>
          <w:lang w:val="en-AU" w:eastAsia="en-AU"/>
        </w:rPr>
        <w:t>South East Asia</w:t>
      </w:r>
      <w:r w:rsidRPr="002E582F">
        <w:rPr>
          <w:rFonts w:asciiTheme="minorHAnsi" w:hAnsiTheme="minorHAnsi" w:cs="Arial"/>
          <w:color w:val="000000"/>
          <w:sz w:val="22"/>
          <w:lang w:val="en-AU" w:eastAsia="en-AU"/>
        </w:rPr>
        <w:t xml:space="preserve"> – </w:t>
      </w:r>
      <w:r w:rsidR="00895B28">
        <w:rPr>
          <w:rFonts w:asciiTheme="minorHAnsi" w:hAnsiTheme="minorHAnsi" w:cs="Arial"/>
          <w:color w:val="000000"/>
          <w:sz w:val="22"/>
          <w:lang w:val="en-AU" w:eastAsia="en-AU"/>
        </w:rPr>
        <w:t xml:space="preserve">Year 3 will have </w:t>
      </w:r>
      <w:r w:rsidRPr="002E582F">
        <w:rPr>
          <w:rFonts w:asciiTheme="minorHAnsi" w:hAnsiTheme="minorHAnsi" w:cs="Arial"/>
          <w:color w:val="000000"/>
          <w:sz w:val="22"/>
          <w:lang w:val="en-AU" w:eastAsia="en-AU"/>
        </w:rPr>
        <w:t>the focus being on the Rainforest in Borneo</w:t>
      </w:r>
      <w:r w:rsidR="00895B28">
        <w:rPr>
          <w:rFonts w:asciiTheme="minorHAnsi" w:hAnsiTheme="minorHAnsi" w:cs="Arial"/>
          <w:color w:val="000000"/>
          <w:sz w:val="22"/>
          <w:lang w:val="en-AU" w:eastAsia="en-AU"/>
        </w:rPr>
        <w:t xml:space="preserve"> and Year 4 will have a new ‘Project Based Learning’ focus</w:t>
      </w:r>
      <w:r w:rsidRPr="002E582F">
        <w:rPr>
          <w:rFonts w:asciiTheme="minorHAnsi" w:hAnsiTheme="minorHAnsi" w:cs="Arial"/>
          <w:color w:val="000000"/>
          <w:sz w:val="22"/>
          <w:lang w:val="en-AU" w:eastAsia="en-AU"/>
        </w:rPr>
        <w:t>. They examine the importance of natural vegetation and natural resources to the environment, animals and people. Students identify sustainable practices and recognise that there are differing views on how sustainability can be achieved.</w:t>
      </w:r>
      <w:r w:rsidR="00895B28">
        <w:rPr>
          <w:rFonts w:asciiTheme="minorHAnsi" w:hAnsiTheme="minorHAnsi" w:cs="Arial"/>
          <w:color w:val="000000"/>
          <w:sz w:val="22"/>
          <w:lang w:val="en-AU" w:eastAsia="en-AU"/>
        </w:rPr>
        <w:t xml:space="preserve"> Year 4 </w:t>
      </w:r>
      <w:r w:rsidR="008E78B6">
        <w:rPr>
          <w:rFonts w:asciiTheme="minorHAnsi" w:hAnsiTheme="minorHAnsi" w:cs="Arial"/>
          <w:color w:val="000000"/>
          <w:sz w:val="22"/>
          <w:lang w:val="en-AU" w:eastAsia="en-AU"/>
        </w:rPr>
        <w:t xml:space="preserve">will </w:t>
      </w:r>
      <w:r w:rsidR="00895B28">
        <w:rPr>
          <w:rFonts w:asciiTheme="minorHAnsi" w:hAnsiTheme="minorHAnsi" w:cs="Arial"/>
          <w:color w:val="000000"/>
          <w:sz w:val="22"/>
          <w:lang w:val="en-AU" w:eastAsia="en-AU"/>
        </w:rPr>
        <w:t xml:space="preserve">be presenting their projects to children in Stage 2 and 3. There will also be an opportunity to invite parents in to see their projects. </w:t>
      </w:r>
    </w:p>
    <w:p w:rsidR="002D7861" w:rsidRPr="00273D6D" w:rsidRDefault="002D7861" w:rsidP="002D7861">
      <w:pPr>
        <w:pStyle w:val="NormalWeb"/>
        <w:spacing w:before="0" w:beforeAutospacing="0" w:after="0" w:afterAutospacing="0"/>
        <w:jc w:val="both"/>
        <w:rPr>
          <w:rFonts w:asciiTheme="minorHAnsi" w:hAnsiTheme="minorHAnsi"/>
        </w:rPr>
      </w:pPr>
      <w:r w:rsidRPr="00273D6D">
        <w:rPr>
          <w:rFonts w:asciiTheme="minorHAnsi" w:hAnsiTheme="minorHAnsi" w:cs="Arial"/>
          <w:b/>
          <w:bCs/>
          <w:sz w:val="30"/>
          <w:szCs w:val="30"/>
          <w:u w:val="single"/>
        </w:rPr>
        <w:t>Personal Development/Health and Physical Education</w:t>
      </w:r>
    </w:p>
    <w:p w:rsidR="002D7861" w:rsidRPr="00273D6D" w:rsidRDefault="002D7861" w:rsidP="002D7861">
      <w:pPr>
        <w:pStyle w:val="NormalWeb"/>
        <w:spacing w:before="0" w:beforeAutospacing="0" w:after="0" w:afterAutospacing="0"/>
        <w:jc w:val="both"/>
        <w:rPr>
          <w:rFonts w:asciiTheme="minorHAnsi" w:hAnsiTheme="minorHAnsi"/>
        </w:rPr>
      </w:pPr>
      <w:r w:rsidRPr="00273D6D">
        <w:rPr>
          <w:rFonts w:asciiTheme="minorHAnsi" w:hAnsiTheme="minorHAnsi" w:cs="Arial"/>
          <w:b/>
          <w:bCs/>
          <w:sz w:val="30"/>
          <w:szCs w:val="30"/>
          <w:u w:val="single"/>
        </w:rPr>
        <w:t>Personal Development</w:t>
      </w:r>
      <w:r>
        <w:rPr>
          <w:rFonts w:asciiTheme="minorHAnsi" w:hAnsiTheme="minorHAnsi" w:cs="Arial"/>
          <w:b/>
          <w:bCs/>
          <w:sz w:val="30"/>
          <w:szCs w:val="30"/>
          <w:u w:val="single"/>
        </w:rPr>
        <w:t xml:space="preserve"> and Health</w:t>
      </w:r>
      <w:r w:rsidRPr="00273D6D">
        <w:rPr>
          <w:rFonts w:asciiTheme="minorHAnsi" w:hAnsiTheme="minorHAnsi" w:cs="Arial"/>
          <w:b/>
          <w:bCs/>
          <w:sz w:val="30"/>
          <w:szCs w:val="30"/>
          <w:u w:val="single"/>
        </w:rPr>
        <w:t xml:space="preserve"> (PD</w:t>
      </w:r>
      <w:r>
        <w:rPr>
          <w:rFonts w:asciiTheme="minorHAnsi" w:hAnsiTheme="minorHAnsi" w:cs="Arial"/>
          <w:b/>
          <w:bCs/>
          <w:sz w:val="30"/>
          <w:szCs w:val="30"/>
          <w:u w:val="single"/>
        </w:rPr>
        <w:t>H</w:t>
      </w:r>
      <w:r w:rsidRPr="00273D6D">
        <w:rPr>
          <w:rFonts w:asciiTheme="minorHAnsi" w:hAnsiTheme="minorHAnsi" w:cs="Arial"/>
          <w:b/>
          <w:bCs/>
          <w:sz w:val="30"/>
          <w:szCs w:val="30"/>
          <w:u w:val="single"/>
        </w:rPr>
        <w:t>)</w:t>
      </w:r>
    </w:p>
    <w:p w:rsidR="006F4F19" w:rsidRPr="002E582F" w:rsidRDefault="00CF0B4B" w:rsidP="00302A91">
      <w:pPr>
        <w:rPr>
          <w:rFonts w:asciiTheme="minorHAnsi" w:hAnsiTheme="minorHAnsi" w:cs="Arial"/>
          <w:b/>
          <w:i/>
          <w:sz w:val="22"/>
          <w:szCs w:val="20"/>
        </w:rPr>
      </w:pPr>
      <w:r w:rsidRPr="002E582F">
        <w:rPr>
          <w:rFonts w:asciiTheme="minorHAnsi" w:hAnsiTheme="minorHAnsi" w:cs="Arial"/>
          <w:b/>
          <w:i/>
          <w:sz w:val="22"/>
          <w:szCs w:val="20"/>
        </w:rPr>
        <w:t>Happy, Healthy and Safe</w:t>
      </w:r>
    </w:p>
    <w:p w:rsidR="00CF0B4B" w:rsidRDefault="00CF0B4B" w:rsidP="00302A91">
      <w:pPr>
        <w:shd w:val="clear" w:color="auto" w:fill="FFFFFF"/>
        <w:spacing w:after="150"/>
        <w:rPr>
          <w:rFonts w:asciiTheme="minorHAnsi" w:hAnsiTheme="minorHAnsi" w:cs="Arial"/>
          <w:color w:val="000000"/>
          <w:sz w:val="22"/>
          <w:lang w:val="en-AU" w:eastAsia="en-AU"/>
        </w:rPr>
      </w:pPr>
      <w:r w:rsidRPr="002E582F">
        <w:rPr>
          <w:rFonts w:asciiTheme="minorHAnsi" w:hAnsiTheme="minorHAnsi" w:cs="Arial"/>
          <w:color w:val="000000"/>
          <w:sz w:val="22"/>
          <w:lang w:val="en-AU" w:eastAsia="en-AU"/>
        </w:rPr>
        <w:t>In this module, students will describe the factors that influence healthy lifestyle decisions and demonstrate an understanding of the decision making process. They will identify behaviours that will protect themselves and others from harm. Students will also explore ways that they can minimise risks as well as provide assistance when someone is hurt or injured. They will learn that their own decisions have conseque</w:t>
      </w:r>
      <w:r w:rsidR="00302A91" w:rsidRPr="002E582F">
        <w:rPr>
          <w:rFonts w:asciiTheme="minorHAnsi" w:hAnsiTheme="minorHAnsi" w:cs="Arial"/>
          <w:color w:val="000000"/>
          <w:sz w:val="22"/>
          <w:lang w:val="en-AU" w:eastAsia="en-AU"/>
        </w:rPr>
        <w:t>nces for themselves and others.</w:t>
      </w:r>
    </w:p>
    <w:p w:rsidR="00895B28" w:rsidRPr="002E582F" w:rsidRDefault="00895B28" w:rsidP="00302A91">
      <w:pPr>
        <w:shd w:val="clear" w:color="auto" w:fill="FFFFFF"/>
        <w:spacing w:after="150"/>
        <w:rPr>
          <w:rFonts w:asciiTheme="minorHAnsi" w:hAnsiTheme="minorHAnsi" w:cs="Arial"/>
          <w:color w:val="000000"/>
          <w:sz w:val="22"/>
          <w:lang w:val="en-AU" w:eastAsia="en-AU"/>
        </w:rPr>
      </w:pPr>
      <w:r w:rsidRPr="008C7D15">
        <w:rPr>
          <w:rFonts w:asciiTheme="minorHAnsi" w:hAnsiTheme="minorHAnsi"/>
          <w:sz w:val="24"/>
        </w:rPr>
        <w:t>The Peer Support progra</w:t>
      </w:r>
      <w:r>
        <w:rPr>
          <w:rFonts w:asciiTheme="minorHAnsi" w:hAnsiTheme="minorHAnsi"/>
          <w:sz w:val="24"/>
        </w:rPr>
        <w:t>m will take place for the second</w:t>
      </w:r>
      <w:r w:rsidRPr="008C7D15">
        <w:rPr>
          <w:rFonts w:asciiTheme="minorHAnsi" w:hAnsiTheme="minorHAnsi"/>
          <w:sz w:val="24"/>
        </w:rPr>
        <w:t xml:space="preserve"> half of the term.</w:t>
      </w:r>
    </w:p>
    <w:p w:rsidR="00302A91" w:rsidRPr="002E582F" w:rsidRDefault="002D7861" w:rsidP="00302A91">
      <w:pPr>
        <w:rPr>
          <w:rFonts w:asciiTheme="minorHAnsi" w:hAnsiTheme="minorHAnsi" w:cs="Arial"/>
          <w:b/>
          <w:i/>
          <w:sz w:val="22"/>
          <w:szCs w:val="20"/>
        </w:rPr>
      </w:pPr>
      <w:r w:rsidRPr="002E582F">
        <w:rPr>
          <w:rFonts w:asciiTheme="minorHAnsi" w:hAnsiTheme="minorHAnsi" w:cs="Arial"/>
          <w:b/>
          <w:i/>
          <w:sz w:val="22"/>
          <w:szCs w:val="20"/>
        </w:rPr>
        <w:t>PE</w:t>
      </w:r>
      <w:bookmarkStart w:id="0" w:name="_GoBack"/>
      <w:bookmarkEnd w:id="0"/>
    </w:p>
    <w:p w:rsidR="00440796" w:rsidRPr="002E582F" w:rsidRDefault="00440796" w:rsidP="00302A91">
      <w:pPr>
        <w:rPr>
          <w:rFonts w:asciiTheme="minorHAnsi" w:hAnsiTheme="minorHAnsi" w:cs="Arial"/>
          <w:b/>
          <w:i/>
          <w:sz w:val="22"/>
          <w:szCs w:val="20"/>
        </w:rPr>
      </w:pPr>
      <w:r w:rsidRPr="002E582F">
        <w:rPr>
          <w:rFonts w:asciiTheme="minorHAnsi" w:hAnsiTheme="minorHAnsi" w:cs="Arial"/>
          <w:color w:val="000000"/>
          <w:sz w:val="22"/>
          <w:lang w:val="en-AU" w:eastAsia="en-AU"/>
        </w:rPr>
        <w:t xml:space="preserve">PE skills are taught by Mrs Laura Bahri and then followed up with modified games and circuits during class Sport time.  Class sport lessons give children the opportunity to play games and develop skills with other students across Stage 2.  </w:t>
      </w:r>
      <w:r w:rsidR="00302A91" w:rsidRPr="002E582F">
        <w:rPr>
          <w:rFonts w:asciiTheme="minorHAnsi" w:hAnsiTheme="minorHAnsi" w:cs="Arial"/>
          <w:color w:val="000000"/>
          <w:sz w:val="22"/>
          <w:lang w:val="en-AU" w:eastAsia="en-AU"/>
        </w:rPr>
        <w:t>Students will also be given the opportunity to patriciate in tennis clinics in weeks 6-9. Class sport will continue to be on a Wednesday.</w:t>
      </w:r>
    </w:p>
    <w:p w:rsidR="002D7861" w:rsidRPr="002D7861" w:rsidRDefault="002D7861" w:rsidP="002D7861">
      <w:pPr>
        <w:pStyle w:val="Title"/>
        <w:jc w:val="both"/>
        <w:rPr>
          <w:rFonts w:asciiTheme="minorHAnsi" w:hAnsiTheme="minorHAnsi" w:cs="Arial"/>
          <w:sz w:val="24"/>
          <w:szCs w:val="24"/>
        </w:rPr>
      </w:pPr>
    </w:p>
    <w:p w:rsidR="00082330" w:rsidRPr="00B90F9B" w:rsidRDefault="00082330" w:rsidP="00082330">
      <w:pPr>
        <w:pStyle w:val="Title"/>
        <w:jc w:val="both"/>
        <w:rPr>
          <w:rFonts w:asciiTheme="minorHAnsi" w:hAnsiTheme="minorHAnsi" w:cs="Arial"/>
          <w:sz w:val="30"/>
          <w:szCs w:val="30"/>
        </w:rPr>
      </w:pPr>
      <w:r w:rsidRPr="00B90F9B">
        <w:rPr>
          <w:rFonts w:asciiTheme="minorHAnsi" w:hAnsiTheme="minorHAnsi" w:cs="Arial"/>
          <w:sz w:val="30"/>
          <w:szCs w:val="30"/>
        </w:rPr>
        <w:t>Creative Arts</w:t>
      </w:r>
    </w:p>
    <w:p w:rsidR="00B90F9B" w:rsidRDefault="002D61B1" w:rsidP="00082330">
      <w:pPr>
        <w:pStyle w:val="Title"/>
        <w:jc w:val="both"/>
        <w:rPr>
          <w:rFonts w:asciiTheme="minorHAnsi" w:hAnsiTheme="minorHAnsi" w:cs="Arial"/>
          <w:sz w:val="30"/>
          <w:szCs w:val="30"/>
        </w:rPr>
      </w:pPr>
      <w:r>
        <w:rPr>
          <w:rFonts w:asciiTheme="minorHAnsi" w:hAnsiTheme="minorHAnsi" w:cs="Arial"/>
          <w:sz w:val="30"/>
          <w:szCs w:val="30"/>
        </w:rPr>
        <w:t>Music</w:t>
      </w:r>
    </w:p>
    <w:p w:rsidR="002D61B1" w:rsidRPr="002E582F" w:rsidRDefault="002D61B1" w:rsidP="002D61B1">
      <w:pPr>
        <w:rPr>
          <w:rFonts w:asciiTheme="minorHAnsi" w:hAnsiTheme="minorHAnsi" w:cs="Arial"/>
          <w:color w:val="000000"/>
          <w:sz w:val="22"/>
          <w:lang w:val="en-AU" w:eastAsia="en-AU"/>
        </w:rPr>
      </w:pPr>
      <w:r w:rsidRPr="002E582F">
        <w:rPr>
          <w:rFonts w:asciiTheme="minorHAnsi" w:hAnsiTheme="minorHAnsi" w:cs="Arial"/>
          <w:color w:val="000000"/>
          <w:sz w:val="22"/>
          <w:lang w:val="en-AU" w:eastAsia="en-AU"/>
        </w:rPr>
        <w:t>Students will experiment with simple compositions, music notation, aural rhythm activities and music appreciation by listening to different styles of music. Students will sing, play and move to a varied repertoire, showing knowledge of music concepts, pitch and melody.</w:t>
      </w:r>
    </w:p>
    <w:p w:rsidR="00082330" w:rsidRDefault="00082330" w:rsidP="00082330">
      <w:pPr>
        <w:pStyle w:val="Title"/>
        <w:jc w:val="both"/>
        <w:rPr>
          <w:rFonts w:asciiTheme="minorHAnsi" w:hAnsiTheme="minorHAnsi" w:cs="Arial"/>
          <w:sz w:val="30"/>
          <w:szCs w:val="30"/>
        </w:rPr>
      </w:pPr>
      <w:r w:rsidRPr="00B90F9B">
        <w:rPr>
          <w:rFonts w:asciiTheme="minorHAnsi" w:hAnsiTheme="minorHAnsi" w:cs="Arial"/>
          <w:sz w:val="30"/>
          <w:szCs w:val="30"/>
        </w:rPr>
        <w:t>Visual Arts</w:t>
      </w:r>
    </w:p>
    <w:p w:rsidR="002E582F" w:rsidRPr="002E582F" w:rsidRDefault="002E582F" w:rsidP="002E582F">
      <w:pPr>
        <w:rPr>
          <w:rFonts w:asciiTheme="minorHAnsi" w:hAnsiTheme="minorHAnsi" w:cs="Arial"/>
          <w:sz w:val="28"/>
          <w:szCs w:val="30"/>
        </w:rPr>
      </w:pPr>
      <w:r w:rsidRPr="002E582F">
        <w:rPr>
          <w:rFonts w:asciiTheme="minorHAnsi" w:hAnsiTheme="minorHAnsi" w:cs="Arial"/>
          <w:b/>
          <w:i/>
          <w:sz w:val="22"/>
          <w:szCs w:val="20"/>
        </w:rPr>
        <w:t>‘Pop Art’</w:t>
      </w:r>
    </w:p>
    <w:p w:rsidR="002E582F" w:rsidRPr="002E582F" w:rsidRDefault="000307D2" w:rsidP="002D61B1">
      <w:pPr>
        <w:rPr>
          <w:rFonts w:ascii="Book Antiqua" w:hAnsi="Book Antiqua"/>
          <w:sz w:val="20"/>
          <w:szCs w:val="22"/>
        </w:rPr>
      </w:pPr>
      <w:r w:rsidRPr="002E582F">
        <w:rPr>
          <w:rFonts w:asciiTheme="minorHAnsi" w:hAnsiTheme="minorHAnsi" w:cs="Arial"/>
          <w:color w:val="000000"/>
          <w:sz w:val="22"/>
          <w:lang w:val="en-AU" w:eastAsia="en-AU"/>
        </w:rPr>
        <w:t xml:space="preserve">This unit will focus on ‘Pop Art’ by Andy Warhol.  Students will explore their uniqueness and individuality in their making of artworks.  Students will explore print </w:t>
      </w:r>
      <w:r w:rsidR="002E582F" w:rsidRPr="002E582F">
        <w:rPr>
          <w:rFonts w:asciiTheme="minorHAnsi" w:hAnsiTheme="minorHAnsi" w:cs="Arial"/>
          <w:color w:val="000000"/>
          <w:sz w:val="22"/>
          <w:lang w:val="en-AU" w:eastAsia="en-AU"/>
        </w:rPr>
        <w:t>and consider how everyday objects and portraits lend themselves to pop art interpretations.</w:t>
      </w:r>
    </w:p>
    <w:p w:rsidR="002E582F" w:rsidRPr="002E582F" w:rsidRDefault="002E582F" w:rsidP="002D61B1">
      <w:pPr>
        <w:rPr>
          <w:rFonts w:asciiTheme="minorHAnsi" w:hAnsiTheme="minorHAnsi" w:cs="Arial"/>
          <w:b/>
          <w:i/>
          <w:sz w:val="22"/>
          <w:szCs w:val="20"/>
        </w:rPr>
      </w:pPr>
    </w:p>
    <w:p w:rsidR="002D61B1" w:rsidRPr="002E582F" w:rsidRDefault="002D61B1" w:rsidP="002D61B1">
      <w:pPr>
        <w:rPr>
          <w:rFonts w:asciiTheme="minorHAnsi" w:hAnsiTheme="minorHAnsi" w:cs="Arial"/>
          <w:b/>
          <w:i/>
          <w:sz w:val="22"/>
          <w:szCs w:val="20"/>
        </w:rPr>
      </w:pPr>
      <w:r w:rsidRPr="002E582F">
        <w:rPr>
          <w:rFonts w:asciiTheme="minorHAnsi" w:hAnsiTheme="minorHAnsi" w:cs="Arial"/>
          <w:b/>
          <w:i/>
          <w:sz w:val="22"/>
          <w:szCs w:val="20"/>
        </w:rPr>
        <w:t xml:space="preserve">The Broken Bay Bishop’s Art Prize Competition </w:t>
      </w:r>
    </w:p>
    <w:p w:rsidR="00440796" w:rsidRPr="002E582F" w:rsidRDefault="002D61B1" w:rsidP="00047477">
      <w:pPr>
        <w:rPr>
          <w:rFonts w:asciiTheme="minorHAnsi" w:hAnsiTheme="minorHAnsi" w:cs="Arial"/>
          <w:color w:val="000000"/>
          <w:sz w:val="22"/>
          <w:lang w:val="en-AU" w:eastAsia="en-AU"/>
        </w:rPr>
      </w:pPr>
      <w:r w:rsidRPr="002E582F">
        <w:rPr>
          <w:rFonts w:asciiTheme="minorHAnsi" w:hAnsiTheme="minorHAnsi" w:cs="Arial"/>
          <w:color w:val="000000"/>
          <w:sz w:val="22"/>
          <w:lang w:val="en-AU" w:eastAsia="en-AU"/>
        </w:rPr>
        <w:t xml:space="preserve">Students are invited to select a story about Jesus or </w:t>
      </w:r>
      <w:proofErr w:type="gramStart"/>
      <w:r w:rsidRPr="002E582F">
        <w:rPr>
          <w:rFonts w:asciiTheme="minorHAnsi" w:hAnsiTheme="minorHAnsi" w:cs="Arial"/>
          <w:color w:val="000000"/>
          <w:sz w:val="22"/>
          <w:lang w:val="en-AU" w:eastAsia="en-AU"/>
        </w:rPr>
        <w:t>a story told by Jesus in the Gospel of Luke and produce</w:t>
      </w:r>
      <w:proofErr w:type="gramEnd"/>
      <w:r w:rsidRPr="002E582F">
        <w:rPr>
          <w:rFonts w:asciiTheme="minorHAnsi" w:hAnsiTheme="minorHAnsi" w:cs="Arial"/>
          <w:color w:val="000000"/>
          <w:sz w:val="22"/>
          <w:lang w:val="en-AU" w:eastAsia="en-AU"/>
        </w:rPr>
        <w:t xml:space="preserve"> a short film of up to three minutes. Students are also asked to submit with the film a short reflection on the meaning and significance of the story. This will be submitted in Week 7 with a whole school judging in Week 8. One child per stage </w:t>
      </w:r>
      <w:r w:rsidR="002E582F">
        <w:rPr>
          <w:rFonts w:asciiTheme="minorHAnsi" w:hAnsiTheme="minorHAnsi" w:cs="Arial"/>
          <w:color w:val="000000"/>
          <w:sz w:val="22"/>
          <w:lang w:val="en-AU" w:eastAsia="en-AU"/>
        </w:rPr>
        <w:t xml:space="preserve">will be submitted for </w:t>
      </w:r>
      <w:r w:rsidR="00895B28">
        <w:rPr>
          <w:rFonts w:asciiTheme="minorHAnsi" w:hAnsiTheme="minorHAnsi" w:cs="Arial"/>
          <w:color w:val="000000"/>
          <w:sz w:val="22"/>
          <w:lang w:val="en-AU" w:eastAsia="en-AU"/>
        </w:rPr>
        <w:t>diocesan</w:t>
      </w:r>
      <w:r w:rsidR="002E582F">
        <w:rPr>
          <w:rFonts w:asciiTheme="minorHAnsi" w:hAnsiTheme="minorHAnsi" w:cs="Arial"/>
          <w:color w:val="000000"/>
          <w:sz w:val="22"/>
          <w:lang w:val="en-AU" w:eastAsia="en-AU"/>
        </w:rPr>
        <w:t xml:space="preserve"> </w:t>
      </w:r>
      <w:r w:rsidR="00895B28">
        <w:rPr>
          <w:rFonts w:asciiTheme="minorHAnsi" w:hAnsiTheme="minorHAnsi" w:cs="Arial"/>
          <w:color w:val="000000"/>
          <w:sz w:val="22"/>
          <w:lang w:val="en-AU" w:eastAsia="en-AU"/>
        </w:rPr>
        <w:t>judging.</w:t>
      </w:r>
    </w:p>
    <w:p w:rsidR="00B90F9B" w:rsidRPr="00FD268F" w:rsidRDefault="00B90F9B" w:rsidP="00FD268F">
      <w:pPr>
        <w:rPr>
          <w:rFonts w:asciiTheme="minorHAnsi" w:hAnsiTheme="minorHAnsi"/>
          <w:sz w:val="24"/>
        </w:rPr>
      </w:pPr>
    </w:p>
    <w:p w:rsidR="000307D2" w:rsidRPr="00941E19" w:rsidRDefault="000307D2" w:rsidP="000307D2">
      <w:pPr>
        <w:pBdr>
          <w:top w:val="nil"/>
          <w:left w:val="nil"/>
          <w:bottom w:val="nil"/>
          <w:right w:val="nil"/>
          <w:between w:val="nil"/>
        </w:pBdr>
        <w:jc w:val="both"/>
        <w:rPr>
          <w:rFonts w:asciiTheme="minorHAnsi" w:eastAsia="Calibri" w:hAnsiTheme="minorHAnsi" w:cs="Arial"/>
          <w:b/>
          <w:color w:val="000000"/>
          <w:sz w:val="28"/>
          <w:szCs w:val="30"/>
          <w:u w:val="single"/>
          <w:lang w:val="en-AU" w:eastAsia="en-AU"/>
        </w:rPr>
      </w:pPr>
      <w:r w:rsidRPr="00941E19">
        <w:rPr>
          <w:rFonts w:asciiTheme="minorHAnsi" w:eastAsia="Calibri" w:hAnsiTheme="minorHAnsi" w:cs="Arial"/>
          <w:b/>
          <w:color w:val="000000"/>
          <w:sz w:val="28"/>
          <w:szCs w:val="30"/>
          <w:u w:val="single"/>
          <w:lang w:val="en-AU" w:eastAsia="en-AU"/>
        </w:rPr>
        <w:t>Specialist Timetable</w:t>
      </w: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059"/>
        <w:gridCol w:w="2385"/>
        <w:gridCol w:w="1725"/>
        <w:gridCol w:w="2060"/>
      </w:tblGrid>
      <w:tr w:rsidR="000307D2" w:rsidRPr="00941E19" w:rsidTr="000307D2">
        <w:trPr>
          <w:trHeight w:val="280"/>
        </w:trPr>
        <w:tc>
          <w:tcPr>
            <w:tcW w:w="2059"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lang w:val="en-AU" w:eastAsia="en-AU"/>
              </w:rPr>
              <w:t>Monday</w:t>
            </w:r>
          </w:p>
        </w:tc>
        <w:tc>
          <w:tcPr>
            <w:tcW w:w="2059"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lang w:val="en-AU" w:eastAsia="en-AU"/>
              </w:rPr>
              <w:t>Tuesday</w:t>
            </w:r>
          </w:p>
        </w:tc>
        <w:tc>
          <w:tcPr>
            <w:tcW w:w="2385"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lang w:val="en-AU" w:eastAsia="en-AU"/>
              </w:rPr>
              <w:t>Wednesday</w:t>
            </w:r>
          </w:p>
        </w:tc>
        <w:tc>
          <w:tcPr>
            <w:tcW w:w="1725"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lang w:val="en-AU" w:eastAsia="en-AU"/>
              </w:rPr>
              <w:t>Thursday</w:t>
            </w:r>
          </w:p>
        </w:tc>
        <w:tc>
          <w:tcPr>
            <w:tcW w:w="2060"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lang w:val="en-AU" w:eastAsia="en-AU"/>
              </w:rPr>
              <w:t>Friday</w:t>
            </w:r>
          </w:p>
        </w:tc>
      </w:tr>
      <w:tr w:rsidR="000307D2" w:rsidRPr="00941E19" w:rsidTr="000307D2">
        <w:trPr>
          <w:trHeight w:val="240"/>
        </w:trPr>
        <w:tc>
          <w:tcPr>
            <w:tcW w:w="2059"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szCs w:val="22"/>
                <w:lang w:val="en-AU" w:eastAsia="en-AU"/>
              </w:rPr>
            </w:pPr>
            <w:r w:rsidRPr="002E582F">
              <w:rPr>
                <w:rFonts w:asciiTheme="minorHAnsi" w:eastAsia="Calibri" w:hAnsiTheme="minorHAnsi" w:cs="Arial"/>
                <w:b/>
                <w:color w:val="000000"/>
                <w:sz w:val="22"/>
                <w:szCs w:val="22"/>
                <w:lang w:val="en-AU" w:eastAsia="en-AU"/>
              </w:rPr>
              <w:t>Sport Uniform</w:t>
            </w:r>
          </w:p>
          <w:p w:rsidR="000307D2" w:rsidRPr="002E582F" w:rsidRDefault="000307D2" w:rsidP="000307D2">
            <w:pPr>
              <w:pBdr>
                <w:top w:val="nil"/>
                <w:left w:val="nil"/>
                <w:bottom w:val="nil"/>
                <w:right w:val="nil"/>
                <w:between w:val="nil"/>
              </w:pBdr>
              <w:tabs>
                <w:tab w:val="center" w:pos="921"/>
              </w:tabs>
              <w:rPr>
                <w:rFonts w:asciiTheme="minorHAnsi" w:eastAsia="Calibri" w:hAnsiTheme="minorHAnsi" w:cs="Arial"/>
                <w:b/>
                <w:color w:val="000000"/>
                <w:sz w:val="22"/>
                <w:szCs w:val="22"/>
                <w:lang w:val="en-AU" w:eastAsia="en-AU"/>
              </w:rPr>
            </w:pPr>
          </w:p>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p>
        </w:tc>
        <w:tc>
          <w:tcPr>
            <w:tcW w:w="2059"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szCs w:val="22"/>
                <w:lang w:val="en-AU" w:eastAsia="en-AU"/>
              </w:rPr>
            </w:pPr>
            <w:r w:rsidRPr="002E582F">
              <w:rPr>
                <w:rFonts w:asciiTheme="minorHAnsi" w:eastAsia="Calibri" w:hAnsiTheme="minorHAnsi" w:cs="Arial"/>
                <w:b/>
                <w:color w:val="000000"/>
                <w:sz w:val="22"/>
                <w:szCs w:val="22"/>
                <w:lang w:val="en-AU" w:eastAsia="en-AU"/>
              </w:rPr>
              <w:t>School Uniform</w:t>
            </w:r>
          </w:p>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szCs w:val="22"/>
                <w:lang w:val="en-AU" w:eastAsia="en-AU"/>
              </w:rPr>
              <w:t xml:space="preserve"> </w:t>
            </w:r>
          </w:p>
        </w:tc>
        <w:tc>
          <w:tcPr>
            <w:tcW w:w="2385"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szCs w:val="22"/>
                <w:lang w:val="en-AU" w:eastAsia="en-AU"/>
              </w:rPr>
            </w:pPr>
            <w:r w:rsidRPr="002E582F">
              <w:rPr>
                <w:rFonts w:asciiTheme="minorHAnsi" w:eastAsia="Calibri" w:hAnsiTheme="minorHAnsi" w:cs="Arial"/>
                <w:b/>
                <w:color w:val="000000"/>
                <w:sz w:val="22"/>
                <w:szCs w:val="22"/>
                <w:lang w:val="en-AU" w:eastAsia="en-AU"/>
              </w:rPr>
              <w:t>Sport Uniform</w:t>
            </w:r>
          </w:p>
          <w:p w:rsidR="000307D2" w:rsidRPr="002E582F" w:rsidRDefault="000307D2" w:rsidP="000307D2">
            <w:pPr>
              <w:pBdr>
                <w:top w:val="nil"/>
                <w:left w:val="nil"/>
                <w:bottom w:val="nil"/>
                <w:right w:val="nil"/>
                <w:between w:val="nil"/>
              </w:pBdr>
              <w:jc w:val="center"/>
              <w:rPr>
                <w:rFonts w:asciiTheme="minorHAnsi" w:hAnsiTheme="minorHAnsi" w:cs="Arial"/>
                <w:color w:val="000000"/>
                <w:sz w:val="22"/>
                <w:szCs w:val="20"/>
                <w:lang w:val="en-AU" w:eastAsia="en-AU"/>
              </w:rPr>
            </w:pPr>
          </w:p>
        </w:tc>
        <w:tc>
          <w:tcPr>
            <w:tcW w:w="1725"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szCs w:val="22"/>
                <w:lang w:val="en-AU" w:eastAsia="en-AU"/>
              </w:rPr>
              <w:t>School Uniform</w:t>
            </w:r>
          </w:p>
        </w:tc>
        <w:tc>
          <w:tcPr>
            <w:tcW w:w="2060" w:type="dxa"/>
          </w:tcPr>
          <w:p w:rsidR="000307D2" w:rsidRPr="002E582F" w:rsidRDefault="000307D2" w:rsidP="000307D2">
            <w:pPr>
              <w:pBdr>
                <w:top w:val="nil"/>
                <w:left w:val="nil"/>
                <w:bottom w:val="nil"/>
                <w:right w:val="nil"/>
                <w:between w:val="nil"/>
              </w:pBdr>
              <w:jc w:val="center"/>
              <w:rPr>
                <w:rFonts w:asciiTheme="minorHAnsi" w:eastAsia="Calibri" w:hAnsiTheme="minorHAnsi" w:cs="Arial"/>
                <w:b/>
                <w:color w:val="000000"/>
                <w:sz w:val="22"/>
                <w:lang w:val="en-AU" w:eastAsia="en-AU"/>
              </w:rPr>
            </w:pPr>
            <w:r w:rsidRPr="002E582F">
              <w:rPr>
                <w:rFonts w:asciiTheme="minorHAnsi" w:eastAsia="Calibri" w:hAnsiTheme="minorHAnsi" w:cs="Arial"/>
                <w:b/>
                <w:color w:val="000000"/>
                <w:sz w:val="22"/>
                <w:szCs w:val="22"/>
                <w:lang w:val="en-AU" w:eastAsia="en-AU"/>
              </w:rPr>
              <w:t>School Uniform</w:t>
            </w:r>
          </w:p>
        </w:tc>
      </w:tr>
      <w:tr w:rsidR="000307D2" w:rsidRPr="00941E19" w:rsidTr="000307D2">
        <w:trPr>
          <w:trHeight w:val="660"/>
        </w:trPr>
        <w:tc>
          <w:tcPr>
            <w:tcW w:w="2059" w:type="dxa"/>
          </w:tcPr>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lang w:val="en-AU" w:eastAsia="en-AU"/>
              </w:rPr>
            </w:pPr>
            <w:r w:rsidRPr="002E582F">
              <w:rPr>
                <w:rFonts w:asciiTheme="minorHAnsi" w:eastAsia="Calibri" w:hAnsiTheme="minorHAnsi" w:cs="Arial"/>
                <w:color w:val="000000"/>
                <w:sz w:val="22"/>
                <w:lang w:val="en-AU" w:eastAsia="en-AU"/>
              </w:rPr>
              <w:t>Assembly</w:t>
            </w:r>
          </w:p>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lang w:val="en-AU" w:eastAsia="en-AU"/>
              </w:rPr>
            </w:pPr>
            <w:r w:rsidRPr="002E582F">
              <w:rPr>
                <w:rFonts w:asciiTheme="minorHAnsi" w:eastAsia="Calibri" w:hAnsiTheme="minorHAnsi" w:cs="Arial"/>
                <w:color w:val="000000"/>
                <w:sz w:val="22"/>
                <w:lang w:val="en-AU" w:eastAsia="en-AU"/>
              </w:rPr>
              <w:t>P.E</w:t>
            </w:r>
          </w:p>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lang w:val="en-AU" w:eastAsia="en-AU"/>
              </w:rPr>
            </w:pPr>
            <w:r w:rsidRPr="002E582F">
              <w:rPr>
                <w:rFonts w:asciiTheme="minorHAnsi" w:eastAsia="Calibri" w:hAnsiTheme="minorHAnsi" w:cs="Arial"/>
                <w:color w:val="000000"/>
                <w:sz w:val="22"/>
                <w:lang w:val="en-AU" w:eastAsia="en-AU"/>
              </w:rPr>
              <w:t>Library</w:t>
            </w:r>
          </w:p>
          <w:p w:rsidR="000307D2" w:rsidRPr="002E582F" w:rsidRDefault="000307D2" w:rsidP="000307D2">
            <w:pPr>
              <w:pBdr>
                <w:top w:val="nil"/>
                <w:left w:val="nil"/>
                <w:bottom w:val="nil"/>
                <w:right w:val="nil"/>
                <w:between w:val="nil"/>
              </w:pBdr>
              <w:rPr>
                <w:rFonts w:asciiTheme="minorHAnsi" w:eastAsia="Calibri" w:hAnsiTheme="minorHAnsi" w:cs="Arial"/>
                <w:color w:val="000000"/>
                <w:sz w:val="22"/>
                <w:lang w:val="en-AU" w:eastAsia="en-AU"/>
              </w:rPr>
            </w:pPr>
          </w:p>
        </w:tc>
        <w:tc>
          <w:tcPr>
            <w:tcW w:w="2059" w:type="dxa"/>
          </w:tcPr>
          <w:p w:rsidR="000307D2" w:rsidRPr="002E582F" w:rsidRDefault="000307D2" w:rsidP="000307D2">
            <w:pPr>
              <w:pBdr>
                <w:top w:val="nil"/>
                <w:left w:val="nil"/>
                <w:bottom w:val="nil"/>
                <w:right w:val="nil"/>
                <w:between w:val="nil"/>
              </w:pBdr>
              <w:rPr>
                <w:rFonts w:asciiTheme="minorHAnsi" w:eastAsia="Calibri" w:hAnsiTheme="minorHAnsi" w:cs="Arial"/>
                <w:color w:val="000000"/>
                <w:sz w:val="22"/>
                <w:lang w:val="en-AU" w:eastAsia="en-AU"/>
              </w:rPr>
            </w:pPr>
          </w:p>
        </w:tc>
        <w:tc>
          <w:tcPr>
            <w:tcW w:w="2385" w:type="dxa"/>
          </w:tcPr>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szCs w:val="20"/>
                <w:lang w:val="en-AU" w:eastAsia="en-AU"/>
              </w:rPr>
            </w:pPr>
            <w:r w:rsidRPr="002E582F">
              <w:rPr>
                <w:rFonts w:asciiTheme="minorHAnsi" w:eastAsia="Calibri" w:hAnsiTheme="minorHAnsi" w:cs="Arial"/>
                <w:color w:val="000000"/>
                <w:sz w:val="22"/>
                <w:lang w:val="en-AU" w:eastAsia="en-AU"/>
              </w:rPr>
              <w:t>Stage Sport (including tennis clinic)</w:t>
            </w:r>
          </w:p>
        </w:tc>
        <w:tc>
          <w:tcPr>
            <w:tcW w:w="1725" w:type="dxa"/>
          </w:tcPr>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lang w:val="en-AU" w:eastAsia="en-AU"/>
              </w:rPr>
            </w:pPr>
            <w:r w:rsidRPr="002E582F">
              <w:rPr>
                <w:rFonts w:asciiTheme="minorHAnsi" w:eastAsia="Calibri" w:hAnsiTheme="minorHAnsi" w:cs="Arial"/>
                <w:color w:val="000000"/>
                <w:sz w:val="22"/>
                <w:lang w:val="en-AU" w:eastAsia="en-AU"/>
              </w:rPr>
              <w:t>Music</w:t>
            </w:r>
          </w:p>
        </w:tc>
        <w:tc>
          <w:tcPr>
            <w:tcW w:w="2060" w:type="dxa"/>
          </w:tcPr>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lang w:val="en-AU" w:eastAsia="en-AU"/>
              </w:rPr>
            </w:pPr>
            <w:r w:rsidRPr="002E582F">
              <w:rPr>
                <w:rFonts w:asciiTheme="minorHAnsi" w:eastAsia="Calibri" w:hAnsiTheme="minorHAnsi" w:cs="Arial"/>
                <w:color w:val="000000"/>
                <w:sz w:val="22"/>
                <w:lang w:val="en-AU" w:eastAsia="en-AU"/>
              </w:rPr>
              <w:t>Assembly</w:t>
            </w:r>
          </w:p>
          <w:p w:rsidR="000307D2" w:rsidRPr="002E582F" w:rsidRDefault="000307D2" w:rsidP="000307D2">
            <w:pPr>
              <w:pBdr>
                <w:top w:val="nil"/>
                <w:left w:val="nil"/>
                <w:bottom w:val="nil"/>
                <w:right w:val="nil"/>
                <w:between w:val="nil"/>
              </w:pBdr>
              <w:jc w:val="center"/>
              <w:rPr>
                <w:rFonts w:asciiTheme="minorHAnsi" w:eastAsia="Calibri" w:hAnsiTheme="minorHAnsi" w:cs="Arial"/>
                <w:color w:val="000000"/>
                <w:sz w:val="22"/>
                <w:lang w:val="en-AU" w:eastAsia="en-AU"/>
              </w:rPr>
            </w:pPr>
          </w:p>
        </w:tc>
      </w:tr>
    </w:tbl>
    <w:p w:rsidR="00C327C0" w:rsidRDefault="00C327C0" w:rsidP="00C327C0">
      <w:pPr>
        <w:pStyle w:val="Title"/>
        <w:jc w:val="left"/>
        <w:rPr>
          <w:rFonts w:ascii="Arial" w:hAnsi="Arial" w:cs="Arial"/>
          <w:i/>
          <w:sz w:val="24"/>
          <w:szCs w:val="24"/>
          <w:u w:val="none"/>
        </w:rPr>
      </w:pPr>
    </w:p>
    <w:p w:rsidR="006F4F19" w:rsidRDefault="006F4F19" w:rsidP="00C327C0">
      <w:pPr>
        <w:pStyle w:val="Title"/>
        <w:jc w:val="both"/>
      </w:pPr>
      <w:r w:rsidRPr="00273D6D">
        <w:rPr>
          <w:rFonts w:asciiTheme="minorHAnsi" w:hAnsiTheme="minorHAnsi" w:cs="Arial"/>
          <w:i/>
          <w:sz w:val="24"/>
          <w:szCs w:val="24"/>
          <w:u w:val="none"/>
        </w:rPr>
        <w:t>Mr</w:t>
      </w:r>
      <w:r w:rsidR="00533F81">
        <w:rPr>
          <w:rFonts w:asciiTheme="minorHAnsi" w:hAnsiTheme="minorHAnsi" w:cs="Arial"/>
          <w:i/>
          <w:sz w:val="24"/>
          <w:szCs w:val="24"/>
          <w:u w:val="none"/>
        </w:rPr>
        <w:t>s</w:t>
      </w:r>
      <w:r w:rsidRPr="00273D6D">
        <w:rPr>
          <w:rFonts w:asciiTheme="minorHAnsi" w:hAnsiTheme="minorHAnsi" w:cs="Arial"/>
          <w:i/>
          <w:sz w:val="24"/>
          <w:szCs w:val="24"/>
          <w:u w:val="none"/>
        </w:rPr>
        <w:t xml:space="preserve"> </w:t>
      </w:r>
      <w:r w:rsidR="00F45FB5">
        <w:rPr>
          <w:rFonts w:asciiTheme="minorHAnsi" w:hAnsiTheme="minorHAnsi" w:cs="Arial"/>
          <w:i/>
          <w:sz w:val="24"/>
          <w:szCs w:val="24"/>
          <w:u w:val="none"/>
        </w:rPr>
        <w:t>Penny Delmage</w:t>
      </w:r>
      <w:r w:rsidR="00C327C0">
        <w:rPr>
          <w:rFonts w:asciiTheme="minorHAnsi" w:hAnsiTheme="minorHAnsi" w:cs="Arial"/>
          <w:i/>
          <w:sz w:val="24"/>
          <w:szCs w:val="24"/>
          <w:u w:val="none"/>
        </w:rPr>
        <w:t xml:space="preserve">, Mrs </w:t>
      </w:r>
      <w:r w:rsidR="00204EDF">
        <w:rPr>
          <w:rFonts w:asciiTheme="minorHAnsi" w:hAnsiTheme="minorHAnsi" w:cs="Arial"/>
          <w:i/>
          <w:sz w:val="24"/>
          <w:szCs w:val="24"/>
          <w:u w:val="none"/>
        </w:rPr>
        <w:t>Sharon Kelly</w:t>
      </w:r>
      <w:r w:rsidR="00F45FB5">
        <w:rPr>
          <w:rFonts w:asciiTheme="minorHAnsi" w:hAnsiTheme="minorHAnsi" w:cs="Arial"/>
          <w:i/>
          <w:sz w:val="24"/>
          <w:szCs w:val="24"/>
          <w:u w:val="none"/>
        </w:rPr>
        <w:t>, Mrs Tracey Grant</w:t>
      </w:r>
      <w:r w:rsidR="00C327C0">
        <w:rPr>
          <w:rFonts w:asciiTheme="minorHAnsi" w:hAnsiTheme="minorHAnsi" w:cs="Arial"/>
          <w:i/>
          <w:sz w:val="24"/>
          <w:szCs w:val="24"/>
          <w:u w:val="none"/>
        </w:rPr>
        <w:t xml:space="preserve"> and </w:t>
      </w:r>
      <w:r w:rsidR="00204EDF">
        <w:rPr>
          <w:rFonts w:asciiTheme="minorHAnsi" w:hAnsiTheme="minorHAnsi" w:cs="Arial"/>
          <w:i/>
          <w:sz w:val="24"/>
          <w:szCs w:val="24"/>
          <w:u w:val="none"/>
        </w:rPr>
        <w:t>Mrs</w:t>
      </w:r>
      <w:r w:rsidR="00E8105F">
        <w:rPr>
          <w:rFonts w:asciiTheme="minorHAnsi" w:hAnsiTheme="minorHAnsi" w:cs="Arial"/>
          <w:i/>
          <w:sz w:val="24"/>
          <w:szCs w:val="24"/>
          <w:u w:val="none"/>
        </w:rPr>
        <w:t xml:space="preserve"> Claire Lessing </w:t>
      </w:r>
    </w:p>
    <w:sectPr w:rsidR="006F4F19" w:rsidSect="00C327C0">
      <w:pgSz w:w="11906" w:h="16838"/>
      <w:pgMar w:top="720" w:right="720" w:bottom="720" w:left="720"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cZee">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7EE"/>
    <w:multiLevelType w:val="multilevel"/>
    <w:tmpl w:val="50C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70B3C"/>
    <w:multiLevelType w:val="hybridMultilevel"/>
    <w:tmpl w:val="7D4C4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F29E0"/>
    <w:multiLevelType w:val="hybridMultilevel"/>
    <w:tmpl w:val="4BF2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911F6A"/>
    <w:multiLevelType w:val="hybridMultilevel"/>
    <w:tmpl w:val="9C04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AC4886"/>
    <w:multiLevelType w:val="hybridMultilevel"/>
    <w:tmpl w:val="EC00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D5586F"/>
    <w:multiLevelType w:val="hybridMultilevel"/>
    <w:tmpl w:val="31CA649A"/>
    <w:lvl w:ilvl="0" w:tplc="20387516">
      <w:start w:val="3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C57105"/>
    <w:multiLevelType w:val="hybridMultilevel"/>
    <w:tmpl w:val="55E24A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F90269F"/>
    <w:multiLevelType w:val="multilevel"/>
    <w:tmpl w:val="D90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25573"/>
    <w:multiLevelType w:val="multilevel"/>
    <w:tmpl w:val="C254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A118B"/>
    <w:multiLevelType w:val="multilevel"/>
    <w:tmpl w:val="6E6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D84DF6"/>
    <w:multiLevelType w:val="hybridMultilevel"/>
    <w:tmpl w:val="4716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9"/>
  </w:num>
  <w:num w:numId="6">
    <w:abstractNumId w:val="1"/>
  </w:num>
  <w:num w:numId="7">
    <w:abstractNumId w:val="2"/>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A1"/>
    <w:rsid w:val="000307D2"/>
    <w:rsid w:val="00047477"/>
    <w:rsid w:val="00082330"/>
    <w:rsid w:val="000946AA"/>
    <w:rsid w:val="000F2D74"/>
    <w:rsid w:val="00154162"/>
    <w:rsid w:val="00204EDF"/>
    <w:rsid w:val="0022110F"/>
    <w:rsid w:val="00297E1E"/>
    <w:rsid w:val="002D61B1"/>
    <w:rsid w:val="002D7861"/>
    <w:rsid w:val="002E582F"/>
    <w:rsid w:val="00302A91"/>
    <w:rsid w:val="00417BED"/>
    <w:rsid w:val="0043090B"/>
    <w:rsid w:val="00435E3C"/>
    <w:rsid w:val="00440796"/>
    <w:rsid w:val="004968DE"/>
    <w:rsid w:val="004A31CE"/>
    <w:rsid w:val="00533F81"/>
    <w:rsid w:val="00565CE9"/>
    <w:rsid w:val="0061575E"/>
    <w:rsid w:val="0065611D"/>
    <w:rsid w:val="00660807"/>
    <w:rsid w:val="00664F6A"/>
    <w:rsid w:val="00675626"/>
    <w:rsid w:val="006F4F19"/>
    <w:rsid w:val="007022ED"/>
    <w:rsid w:val="007071B4"/>
    <w:rsid w:val="007313F3"/>
    <w:rsid w:val="00754110"/>
    <w:rsid w:val="007C4994"/>
    <w:rsid w:val="00895B28"/>
    <w:rsid w:val="008E78B6"/>
    <w:rsid w:val="00A51514"/>
    <w:rsid w:val="00AE1E4A"/>
    <w:rsid w:val="00B90F9B"/>
    <w:rsid w:val="00C327C0"/>
    <w:rsid w:val="00CF0B4B"/>
    <w:rsid w:val="00D01F0D"/>
    <w:rsid w:val="00E14BF5"/>
    <w:rsid w:val="00E8010D"/>
    <w:rsid w:val="00E8105F"/>
    <w:rsid w:val="00ED4CE7"/>
    <w:rsid w:val="00EE7BE2"/>
    <w:rsid w:val="00EF3E4F"/>
    <w:rsid w:val="00F26655"/>
    <w:rsid w:val="00F45FB5"/>
    <w:rsid w:val="00F92DA1"/>
    <w:rsid w:val="00F975E9"/>
    <w:rsid w:val="00FD2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A1"/>
    <w:pPr>
      <w:spacing w:after="0" w:line="240" w:lineRule="auto"/>
    </w:pPr>
    <w:rPr>
      <w:rFonts w:ascii="McZee" w:eastAsia="Times New Roman" w:hAnsi="McZee" w:cs="Times New Roman"/>
      <w:sz w:val="48"/>
      <w:szCs w:val="24"/>
      <w:lang w:val="en-US"/>
    </w:rPr>
  </w:style>
  <w:style w:type="paragraph" w:styleId="Heading3">
    <w:name w:val="heading 3"/>
    <w:basedOn w:val="Normal"/>
    <w:next w:val="Normal"/>
    <w:link w:val="Heading3Char"/>
    <w:uiPriority w:val="9"/>
    <w:semiHidden/>
    <w:unhideWhenUsed/>
    <w:qFormat/>
    <w:rsid w:val="0044079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DA1"/>
    <w:pPr>
      <w:jc w:val="center"/>
    </w:pPr>
    <w:rPr>
      <w:rFonts w:ascii="Times New Roman" w:hAnsi="Times New Roman"/>
      <w:b/>
      <w:bCs/>
      <w:sz w:val="32"/>
      <w:szCs w:val="20"/>
      <w:u w:val="single"/>
      <w:lang w:val="en-AU"/>
    </w:rPr>
  </w:style>
  <w:style w:type="character" w:customStyle="1" w:styleId="TitleChar">
    <w:name w:val="Title Char"/>
    <w:basedOn w:val="DefaultParagraphFont"/>
    <w:link w:val="Title"/>
    <w:rsid w:val="00F92DA1"/>
    <w:rPr>
      <w:rFonts w:ascii="Times New Roman" w:eastAsia="Times New Roman" w:hAnsi="Times New Roman" w:cs="Times New Roman"/>
      <w:b/>
      <w:bCs/>
      <w:sz w:val="32"/>
      <w:szCs w:val="20"/>
      <w:u w:val="single"/>
    </w:rPr>
  </w:style>
  <w:style w:type="table" w:styleId="TableGrid">
    <w:name w:val="Table Grid"/>
    <w:basedOn w:val="TableNormal"/>
    <w:uiPriority w:val="59"/>
    <w:rsid w:val="006F4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1F0D"/>
    <w:pPr>
      <w:spacing w:before="100" w:beforeAutospacing="1" w:after="100" w:afterAutospacing="1"/>
    </w:pPr>
    <w:rPr>
      <w:rFonts w:ascii="Times New Roman" w:eastAsiaTheme="minorHAnsi" w:hAnsi="Times New Roman"/>
      <w:sz w:val="24"/>
      <w:lang w:val="en-AU" w:eastAsia="en-AU"/>
    </w:rPr>
  </w:style>
  <w:style w:type="character" w:customStyle="1" w:styleId="BodyTextChar">
    <w:name w:val="Body Text Char"/>
    <w:basedOn w:val="DefaultParagraphFont"/>
    <w:link w:val="BodyText"/>
    <w:uiPriority w:val="99"/>
    <w:semiHidden/>
    <w:rsid w:val="00D01F0D"/>
    <w:rPr>
      <w:rFonts w:ascii="Times New Roman" w:hAnsi="Times New Roman" w:cs="Times New Roman"/>
      <w:sz w:val="24"/>
      <w:szCs w:val="24"/>
      <w:lang w:eastAsia="en-AU"/>
    </w:rPr>
  </w:style>
  <w:style w:type="paragraph" w:styleId="ListParagraph">
    <w:name w:val="List Paragraph"/>
    <w:basedOn w:val="Normal"/>
    <w:uiPriority w:val="34"/>
    <w:qFormat/>
    <w:rsid w:val="00B90F9B"/>
    <w:pPr>
      <w:ind w:left="720"/>
      <w:contextualSpacing/>
    </w:pPr>
  </w:style>
  <w:style w:type="paragraph" w:styleId="NormalWeb">
    <w:name w:val="Normal (Web)"/>
    <w:basedOn w:val="Normal"/>
    <w:uiPriority w:val="99"/>
    <w:semiHidden/>
    <w:unhideWhenUsed/>
    <w:rsid w:val="002D7861"/>
    <w:pPr>
      <w:spacing w:before="100" w:beforeAutospacing="1" w:after="100" w:afterAutospacing="1"/>
    </w:pPr>
    <w:rPr>
      <w:rFonts w:ascii="Times New Roman" w:hAnsi="Times New Roman"/>
      <w:sz w:val="24"/>
      <w:lang w:val="en-AU" w:eastAsia="en-AU"/>
    </w:rPr>
  </w:style>
  <w:style w:type="character" w:customStyle="1" w:styleId="IOSbodytextChar">
    <w:name w:val="IOS body text Char"/>
    <w:basedOn w:val="DefaultParagraphFont"/>
    <w:link w:val="IOSbodytext"/>
    <w:locked/>
    <w:rsid w:val="007022ED"/>
    <w:rPr>
      <w:rFonts w:ascii="Arial" w:eastAsia="SimSun" w:hAnsi="Arial" w:cs="Arial"/>
      <w:sz w:val="24"/>
      <w:szCs w:val="24"/>
      <w:lang w:eastAsia="zh-CN"/>
    </w:rPr>
  </w:style>
  <w:style w:type="paragraph" w:customStyle="1" w:styleId="IOSbodytext">
    <w:name w:val="IOS body text"/>
    <w:basedOn w:val="Normal"/>
    <w:link w:val="IOSbodytextChar"/>
    <w:qFormat/>
    <w:rsid w:val="007022ED"/>
    <w:pPr>
      <w:tabs>
        <w:tab w:val="left" w:pos="567"/>
        <w:tab w:val="left" w:pos="1134"/>
        <w:tab w:val="left" w:pos="1701"/>
        <w:tab w:val="left" w:pos="2268"/>
        <w:tab w:val="left" w:pos="2835"/>
        <w:tab w:val="left" w:pos="3402"/>
      </w:tabs>
      <w:spacing w:after="240" w:line="300" w:lineRule="auto"/>
    </w:pPr>
    <w:rPr>
      <w:rFonts w:ascii="Arial" w:eastAsia="SimSun" w:hAnsi="Arial" w:cs="Arial"/>
      <w:sz w:val="24"/>
      <w:lang w:val="en-AU" w:eastAsia="zh-CN"/>
    </w:rPr>
  </w:style>
  <w:style w:type="character" w:styleId="Hyperlink">
    <w:name w:val="Hyperlink"/>
    <w:basedOn w:val="DefaultParagraphFont"/>
    <w:uiPriority w:val="99"/>
    <w:semiHidden/>
    <w:unhideWhenUsed/>
    <w:rsid w:val="0043090B"/>
    <w:rPr>
      <w:color w:val="0000FF"/>
      <w:u w:val="single"/>
    </w:rPr>
  </w:style>
  <w:style w:type="paragraph" w:styleId="BalloonText">
    <w:name w:val="Balloon Text"/>
    <w:basedOn w:val="Normal"/>
    <w:link w:val="BalloonTextChar"/>
    <w:uiPriority w:val="99"/>
    <w:semiHidden/>
    <w:unhideWhenUsed/>
    <w:rsid w:val="0043090B"/>
    <w:rPr>
      <w:rFonts w:ascii="Tahoma" w:hAnsi="Tahoma" w:cs="Tahoma"/>
      <w:sz w:val="16"/>
      <w:szCs w:val="16"/>
    </w:rPr>
  </w:style>
  <w:style w:type="character" w:customStyle="1" w:styleId="BalloonTextChar">
    <w:name w:val="Balloon Text Char"/>
    <w:basedOn w:val="DefaultParagraphFont"/>
    <w:link w:val="BalloonText"/>
    <w:uiPriority w:val="99"/>
    <w:semiHidden/>
    <w:rsid w:val="0043090B"/>
    <w:rPr>
      <w:rFonts w:ascii="Tahoma" w:eastAsia="Times New Roman" w:hAnsi="Tahoma" w:cs="Tahoma"/>
      <w:sz w:val="16"/>
      <w:szCs w:val="16"/>
      <w:lang w:val="en-US"/>
    </w:rPr>
  </w:style>
  <w:style w:type="character" w:customStyle="1" w:styleId="ref">
    <w:name w:val="ref"/>
    <w:basedOn w:val="DefaultParagraphFont"/>
    <w:rsid w:val="0043090B"/>
  </w:style>
  <w:style w:type="paragraph" w:styleId="NoSpacing">
    <w:name w:val="No Spacing"/>
    <w:uiPriority w:val="1"/>
    <w:qFormat/>
    <w:rsid w:val="00EE7BE2"/>
    <w:pPr>
      <w:spacing w:after="0" w:line="240" w:lineRule="auto"/>
    </w:pPr>
    <w:rPr>
      <w:rFonts w:ascii="Times New Roman" w:eastAsia="Times New Roman" w:hAnsi="Times New Roman" w:cs="Times New Roman"/>
      <w:sz w:val="24"/>
      <w:szCs w:val="24"/>
      <w:lang w:val="en-US"/>
    </w:rPr>
  </w:style>
  <w:style w:type="paragraph" w:customStyle="1" w:styleId="BodyText1">
    <w:name w:val="Body Text1"/>
    <w:basedOn w:val="Heading3"/>
    <w:rsid w:val="00440796"/>
    <w:pPr>
      <w:keepLines w:val="0"/>
      <w:spacing w:before="0"/>
      <w:ind w:left="426" w:hanging="426"/>
    </w:pPr>
    <w:rPr>
      <w:rFonts w:ascii="Times New Roman" w:eastAsia="Times New Roman" w:hAnsi="Times New Roman" w:cs="Times New Roman"/>
      <w:b w:val="0"/>
      <w:bCs w:val="0"/>
      <w:color w:val="auto"/>
      <w:sz w:val="22"/>
      <w:szCs w:val="20"/>
    </w:rPr>
  </w:style>
  <w:style w:type="character" w:customStyle="1" w:styleId="Heading3Char">
    <w:name w:val="Heading 3 Char"/>
    <w:basedOn w:val="DefaultParagraphFont"/>
    <w:link w:val="Heading3"/>
    <w:uiPriority w:val="9"/>
    <w:semiHidden/>
    <w:rsid w:val="00440796"/>
    <w:rPr>
      <w:rFonts w:asciiTheme="majorHAnsi" w:eastAsiaTheme="majorEastAsia" w:hAnsiTheme="majorHAnsi" w:cstheme="majorBidi"/>
      <w:b/>
      <w:bCs/>
      <w:color w:val="5B9BD5" w:themeColor="accent1"/>
      <w:sz w:val="4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A1"/>
    <w:pPr>
      <w:spacing w:after="0" w:line="240" w:lineRule="auto"/>
    </w:pPr>
    <w:rPr>
      <w:rFonts w:ascii="McZee" w:eastAsia="Times New Roman" w:hAnsi="McZee" w:cs="Times New Roman"/>
      <w:sz w:val="48"/>
      <w:szCs w:val="24"/>
      <w:lang w:val="en-US"/>
    </w:rPr>
  </w:style>
  <w:style w:type="paragraph" w:styleId="Heading3">
    <w:name w:val="heading 3"/>
    <w:basedOn w:val="Normal"/>
    <w:next w:val="Normal"/>
    <w:link w:val="Heading3Char"/>
    <w:uiPriority w:val="9"/>
    <w:semiHidden/>
    <w:unhideWhenUsed/>
    <w:qFormat/>
    <w:rsid w:val="0044079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DA1"/>
    <w:pPr>
      <w:jc w:val="center"/>
    </w:pPr>
    <w:rPr>
      <w:rFonts w:ascii="Times New Roman" w:hAnsi="Times New Roman"/>
      <w:b/>
      <w:bCs/>
      <w:sz w:val="32"/>
      <w:szCs w:val="20"/>
      <w:u w:val="single"/>
      <w:lang w:val="en-AU"/>
    </w:rPr>
  </w:style>
  <w:style w:type="character" w:customStyle="1" w:styleId="TitleChar">
    <w:name w:val="Title Char"/>
    <w:basedOn w:val="DefaultParagraphFont"/>
    <w:link w:val="Title"/>
    <w:rsid w:val="00F92DA1"/>
    <w:rPr>
      <w:rFonts w:ascii="Times New Roman" w:eastAsia="Times New Roman" w:hAnsi="Times New Roman" w:cs="Times New Roman"/>
      <w:b/>
      <w:bCs/>
      <w:sz w:val="32"/>
      <w:szCs w:val="20"/>
      <w:u w:val="single"/>
    </w:rPr>
  </w:style>
  <w:style w:type="table" w:styleId="TableGrid">
    <w:name w:val="Table Grid"/>
    <w:basedOn w:val="TableNormal"/>
    <w:uiPriority w:val="59"/>
    <w:rsid w:val="006F4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1F0D"/>
    <w:pPr>
      <w:spacing w:before="100" w:beforeAutospacing="1" w:after="100" w:afterAutospacing="1"/>
    </w:pPr>
    <w:rPr>
      <w:rFonts w:ascii="Times New Roman" w:eastAsiaTheme="minorHAnsi" w:hAnsi="Times New Roman"/>
      <w:sz w:val="24"/>
      <w:lang w:val="en-AU" w:eastAsia="en-AU"/>
    </w:rPr>
  </w:style>
  <w:style w:type="character" w:customStyle="1" w:styleId="BodyTextChar">
    <w:name w:val="Body Text Char"/>
    <w:basedOn w:val="DefaultParagraphFont"/>
    <w:link w:val="BodyText"/>
    <w:uiPriority w:val="99"/>
    <w:semiHidden/>
    <w:rsid w:val="00D01F0D"/>
    <w:rPr>
      <w:rFonts w:ascii="Times New Roman" w:hAnsi="Times New Roman" w:cs="Times New Roman"/>
      <w:sz w:val="24"/>
      <w:szCs w:val="24"/>
      <w:lang w:eastAsia="en-AU"/>
    </w:rPr>
  </w:style>
  <w:style w:type="paragraph" w:styleId="ListParagraph">
    <w:name w:val="List Paragraph"/>
    <w:basedOn w:val="Normal"/>
    <w:uiPriority w:val="34"/>
    <w:qFormat/>
    <w:rsid w:val="00B90F9B"/>
    <w:pPr>
      <w:ind w:left="720"/>
      <w:contextualSpacing/>
    </w:pPr>
  </w:style>
  <w:style w:type="paragraph" w:styleId="NormalWeb">
    <w:name w:val="Normal (Web)"/>
    <w:basedOn w:val="Normal"/>
    <w:uiPriority w:val="99"/>
    <w:semiHidden/>
    <w:unhideWhenUsed/>
    <w:rsid w:val="002D7861"/>
    <w:pPr>
      <w:spacing w:before="100" w:beforeAutospacing="1" w:after="100" w:afterAutospacing="1"/>
    </w:pPr>
    <w:rPr>
      <w:rFonts w:ascii="Times New Roman" w:hAnsi="Times New Roman"/>
      <w:sz w:val="24"/>
      <w:lang w:val="en-AU" w:eastAsia="en-AU"/>
    </w:rPr>
  </w:style>
  <w:style w:type="character" w:customStyle="1" w:styleId="IOSbodytextChar">
    <w:name w:val="IOS body text Char"/>
    <w:basedOn w:val="DefaultParagraphFont"/>
    <w:link w:val="IOSbodytext"/>
    <w:locked/>
    <w:rsid w:val="007022ED"/>
    <w:rPr>
      <w:rFonts w:ascii="Arial" w:eastAsia="SimSun" w:hAnsi="Arial" w:cs="Arial"/>
      <w:sz w:val="24"/>
      <w:szCs w:val="24"/>
      <w:lang w:eastAsia="zh-CN"/>
    </w:rPr>
  </w:style>
  <w:style w:type="paragraph" w:customStyle="1" w:styleId="IOSbodytext">
    <w:name w:val="IOS body text"/>
    <w:basedOn w:val="Normal"/>
    <w:link w:val="IOSbodytextChar"/>
    <w:qFormat/>
    <w:rsid w:val="007022ED"/>
    <w:pPr>
      <w:tabs>
        <w:tab w:val="left" w:pos="567"/>
        <w:tab w:val="left" w:pos="1134"/>
        <w:tab w:val="left" w:pos="1701"/>
        <w:tab w:val="left" w:pos="2268"/>
        <w:tab w:val="left" w:pos="2835"/>
        <w:tab w:val="left" w:pos="3402"/>
      </w:tabs>
      <w:spacing w:after="240" w:line="300" w:lineRule="auto"/>
    </w:pPr>
    <w:rPr>
      <w:rFonts w:ascii="Arial" w:eastAsia="SimSun" w:hAnsi="Arial" w:cs="Arial"/>
      <w:sz w:val="24"/>
      <w:lang w:val="en-AU" w:eastAsia="zh-CN"/>
    </w:rPr>
  </w:style>
  <w:style w:type="character" w:styleId="Hyperlink">
    <w:name w:val="Hyperlink"/>
    <w:basedOn w:val="DefaultParagraphFont"/>
    <w:uiPriority w:val="99"/>
    <w:semiHidden/>
    <w:unhideWhenUsed/>
    <w:rsid w:val="0043090B"/>
    <w:rPr>
      <w:color w:val="0000FF"/>
      <w:u w:val="single"/>
    </w:rPr>
  </w:style>
  <w:style w:type="paragraph" w:styleId="BalloonText">
    <w:name w:val="Balloon Text"/>
    <w:basedOn w:val="Normal"/>
    <w:link w:val="BalloonTextChar"/>
    <w:uiPriority w:val="99"/>
    <w:semiHidden/>
    <w:unhideWhenUsed/>
    <w:rsid w:val="0043090B"/>
    <w:rPr>
      <w:rFonts w:ascii="Tahoma" w:hAnsi="Tahoma" w:cs="Tahoma"/>
      <w:sz w:val="16"/>
      <w:szCs w:val="16"/>
    </w:rPr>
  </w:style>
  <w:style w:type="character" w:customStyle="1" w:styleId="BalloonTextChar">
    <w:name w:val="Balloon Text Char"/>
    <w:basedOn w:val="DefaultParagraphFont"/>
    <w:link w:val="BalloonText"/>
    <w:uiPriority w:val="99"/>
    <w:semiHidden/>
    <w:rsid w:val="0043090B"/>
    <w:rPr>
      <w:rFonts w:ascii="Tahoma" w:eastAsia="Times New Roman" w:hAnsi="Tahoma" w:cs="Tahoma"/>
      <w:sz w:val="16"/>
      <w:szCs w:val="16"/>
      <w:lang w:val="en-US"/>
    </w:rPr>
  </w:style>
  <w:style w:type="character" w:customStyle="1" w:styleId="ref">
    <w:name w:val="ref"/>
    <w:basedOn w:val="DefaultParagraphFont"/>
    <w:rsid w:val="0043090B"/>
  </w:style>
  <w:style w:type="paragraph" w:styleId="NoSpacing">
    <w:name w:val="No Spacing"/>
    <w:uiPriority w:val="1"/>
    <w:qFormat/>
    <w:rsid w:val="00EE7BE2"/>
    <w:pPr>
      <w:spacing w:after="0" w:line="240" w:lineRule="auto"/>
    </w:pPr>
    <w:rPr>
      <w:rFonts w:ascii="Times New Roman" w:eastAsia="Times New Roman" w:hAnsi="Times New Roman" w:cs="Times New Roman"/>
      <w:sz w:val="24"/>
      <w:szCs w:val="24"/>
      <w:lang w:val="en-US"/>
    </w:rPr>
  </w:style>
  <w:style w:type="paragraph" w:customStyle="1" w:styleId="BodyText1">
    <w:name w:val="Body Text1"/>
    <w:basedOn w:val="Heading3"/>
    <w:rsid w:val="00440796"/>
    <w:pPr>
      <w:keepLines w:val="0"/>
      <w:spacing w:before="0"/>
      <w:ind w:left="426" w:hanging="426"/>
    </w:pPr>
    <w:rPr>
      <w:rFonts w:ascii="Times New Roman" w:eastAsia="Times New Roman" w:hAnsi="Times New Roman" w:cs="Times New Roman"/>
      <w:b w:val="0"/>
      <w:bCs w:val="0"/>
      <w:color w:val="auto"/>
      <w:sz w:val="22"/>
      <w:szCs w:val="20"/>
    </w:rPr>
  </w:style>
  <w:style w:type="character" w:customStyle="1" w:styleId="Heading3Char">
    <w:name w:val="Heading 3 Char"/>
    <w:basedOn w:val="DefaultParagraphFont"/>
    <w:link w:val="Heading3"/>
    <w:uiPriority w:val="9"/>
    <w:semiHidden/>
    <w:rsid w:val="00440796"/>
    <w:rPr>
      <w:rFonts w:asciiTheme="majorHAnsi" w:eastAsiaTheme="majorEastAsia" w:hAnsiTheme="majorHAnsi" w:cstheme="majorBidi"/>
      <w:b/>
      <w:bCs/>
      <w:color w:val="5B9BD5" w:themeColor="accent1"/>
      <w:sz w:val="4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270">
      <w:bodyDiv w:val="1"/>
      <w:marLeft w:val="0"/>
      <w:marRight w:val="0"/>
      <w:marTop w:val="0"/>
      <w:marBottom w:val="0"/>
      <w:divBdr>
        <w:top w:val="none" w:sz="0" w:space="0" w:color="auto"/>
        <w:left w:val="none" w:sz="0" w:space="0" w:color="auto"/>
        <w:bottom w:val="none" w:sz="0" w:space="0" w:color="auto"/>
        <w:right w:val="none" w:sz="0" w:space="0" w:color="auto"/>
      </w:divBdr>
    </w:div>
    <w:div w:id="264971489">
      <w:bodyDiv w:val="1"/>
      <w:marLeft w:val="0"/>
      <w:marRight w:val="0"/>
      <w:marTop w:val="0"/>
      <w:marBottom w:val="0"/>
      <w:divBdr>
        <w:top w:val="none" w:sz="0" w:space="0" w:color="auto"/>
        <w:left w:val="none" w:sz="0" w:space="0" w:color="auto"/>
        <w:bottom w:val="none" w:sz="0" w:space="0" w:color="auto"/>
        <w:right w:val="none" w:sz="0" w:space="0" w:color="auto"/>
      </w:divBdr>
    </w:div>
    <w:div w:id="516582022">
      <w:bodyDiv w:val="1"/>
      <w:marLeft w:val="0"/>
      <w:marRight w:val="0"/>
      <w:marTop w:val="0"/>
      <w:marBottom w:val="0"/>
      <w:divBdr>
        <w:top w:val="none" w:sz="0" w:space="0" w:color="auto"/>
        <w:left w:val="none" w:sz="0" w:space="0" w:color="auto"/>
        <w:bottom w:val="none" w:sz="0" w:space="0" w:color="auto"/>
        <w:right w:val="none" w:sz="0" w:space="0" w:color="auto"/>
      </w:divBdr>
    </w:div>
    <w:div w:id="599681871">
      <w:bodyDiv w:val="1"/>
      <w:marLeft w:val="0"/>
      <w:marRight w:val="0"/>
      <w:marTop w:val="0"/>
      <w:marBottom w:val="0"/>
      <w:divBdr>
        <w:top w:val="none" w:sz="0" w:space="0" w:color="auto"/>
        <w:left w:val="none" w:sz="0" w:space="0" w:color="auto"/>
        <w:bottom w:val="none" w:sz="0" w:space="0" w:color="auto"/>
        <w:right w:val="none" w:sz="0" w:space="0" w:color="auto"/>
      </w:divBdr>
    </w:div>
    <w:div w:id="953706813">
      <w:bodyDiv w:val="1"/>
      <w:marLeft w:val="0"/>
      <w:marRight w:val="0"/>
      <w:marTop w:val="0"/>
      <w:marBottom w:val="0"/>
      <w:divBdr>
        <w:top w:val="none" w:sz="0" w:space="0" w:color="auto"/>
        <w:left w:val="none" w:sz="0" w:space="0" w:color="auto"/>
        <w:bottom w:val="none" w:sz="0" w:space="0" w:color="auto"/>
        <w:right w:val="none" w:sz="0" w:space="0" w:color="auto"/>
      </w:divBdr>
    </w:div>
    <w:div w:id="15024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9497-63CB-4009-B88E-262DC16C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29657733</Template>
  <TotalTime>3</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Lessing;Sharon Kelly</dc:creator>
  <cp:lastModifiedBy>Liz Williams</cp:lastModifiedBy>
  <cp:revision>3</cp:revision>
  <cp:lastPrinted>2017-07-20T04:38:00Z</cp:lastPrinted>
  <dcterms:created xsi:type="dcterms:W3CDTF">2019-08-01T22:08:00Z</dcterms:created>
  <dcterms:modified xsi:type="dcterms:W3CDTF">2019-08-02T05:02:00Z</dcterms:modified>
</cp:coreProperties>
</file>